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0FEBF" w14:textId="77777777" w:rsidR="00DB2C09" w:rsidRPr="00DB2C09" w:rsidRDefault="00DB2C09" w:rsidP="00DB2C09">
      <w:pPr>
        <w:pStyle w:val="Naslov2"/>
        <w:rPr>
          <w:rStyle w:val="Istaknuto"/>
          <w:rFonts w:ascii="Times New Roman" w:hAnsi="Times New Roman" w:cs="Times New Roman"/>
          <w:i w:val="0"/>
          <w:color w:val="auto"/>
          <w:sz w:val="24"/>
          <w:szCs w:val="24"/>
        </w:rPr>
      </w:pPr>
      <w:r w:rsidRPr="00DB2C09">
        <w:rPr>
          <w:rStyle w:val="Istaknuto"/>
          <w:rFonts w:ascii="Times New Roman" w:hAnsi="Times New Roman" w:cs="Times New Roman"/>
          <w:i w:val="0"/>
          <w:color w:val="auto"/>
          <w:sz w:val="24"/>
          <w:szCs w:val="24"/>
        </w:rPr>
        <w:t xml:space="preserve">Proračunski korisnik: </w:t>
      </w:r>
      <w:r w:rsidRPr="00DB2C09">
        <w:rPr>
          <w:rStyle w:val="Istaknuto"/>
          <w:rFonts w:ascii="Times New Roman" w:hAnsi="Times New Roman" w:cs="Times New Roman"/>
          <w:b/>
          <w:i w:val="0"/>
          <w:color w:val="auto"/>
          <w:sz w:val="24"/>
          <w:szCs w:val="24"/>
        </w:rPr>
        <w:t>OBRTNIČKA ŠKOLA</w:t>
      </w:r>
      <w:r w:rsidRPr="00DB2C09">
        <w:rPr>
          <w:rStyle w:val="Istaknuto"/>
          <w:rFonts w:ascii="Times New Roman" w:hAnsi="Times New Roman" w:cs="Times New Roman"/>
          <w:i w:val="0"/>
          <w:color w:val="auto"/>
          <w:sz w:val="24"/>
          <w:szCs w:val="24"/>
        </w:rPr>
        <w:t>, Bože Milanovića 3, 51410 Opatija</w:t>
      </w:r>
      <w:r w:rsidRPr="00DB2C09">
        <w:rPr>
          <w:rStyle w:val="Istaknuto"/>
          <w:rFonts w:ascii="Times New Roman" w:hAnsi="Times New Roman" w:cs="Times New Roman"/>
          <w:i w:val="0"/>
          <w:color w:val="auto"/>
          <w:sz w:val="24"/>
          <w:szCs w:val="24"/>
        </w:rPr>
        <w:tab/>
      </w:r>
      <w:r w:rsidRPr="00DB2C09">
        <w:rPr>
          <w:rStyle w:val="Istaknuto"/>
          <w:rFonts w:ascii="Times New Roman" w:hAnsi="Times New Roman" w:cs="Times New Roman"/>
          <w:i w:val="0"/>
          <w:color w:val="auto"/>
          <w:sz w:val="24"/>
          <w:szCs w:val="24"/>
        </w:rPr>
        <w:tab/>
      </w:r>
    </w:p>
    <w:p w14:paraId="3BB9AE5E" w14:textId="698D1115" w:rsidR="00DB2C09" w:rsidRPr="00DB2C09" w:rsidRDefault="00DB2C09" w:rsidP="00DB2C09">
      <w:pPr>
        <w:pStyle w:val="Naslov2"/>
        <w:rPr>
          <w:rStyle w:val="Istaknuto"/>
          <w:rFonts w:ascii="Times New Roman" w:hAnsi="Times New Roman" w:cs="Times New Roman"/>
          <w:i w:val="0"/>
          <w:color w:val="auto"/>
          <w:sz w:val="24"/>
          <w:szCs w:val="24"/>
        </w:rPr>
      </w:pPr>
      <w:r w:rsidRPr="00DB2C09">
        <w:rPr>
          <w:rStyle w:val="Istaknuto"/>
          <w:rFonts w:ascii="Times New Roman" w:hAnsi="Times New Roman" w:cs="Times New Roman"/>
          <w:i w:val="0"/>
          <w:color w:val="auto"/>
          <w:sz w:val="24"/>
          <w:szCs w:val="24"/>
        </w:rPr>
        <w:t>Nadležno ministarstvo: Ministarstvo znanosti</w:t>
      </w:r>
      <w:r w:rsidR="005D1244">
        <w:rPr>
          <w:rStyle w:val="Istaknuto"/>
          <w:rFonts w:ascii="Times New Roman" w:hAnsi="Times New Roman" w:cs="Times New Roman"/>
          <w:i w:val="0"/>
          <w:color w:val="auto"/>
          <w:sz w:val="24"/>
          <w:szCs w:val="24"/>
        </w:rPr>
        <w:t>, o</w:t>
      </w:r>
      <w:r w:rsidRPr="00DB2C09">
        <w:rPr>
          <w:rStyle w:val="Istaknuto"/>
          <w:rFonts w:ascii="Times New Roman" w:hAnsi="Times New Roman" w:cs="Times New Roman"/>
          <w:i w:val="0"/>
          <w:color w:val="auto"/>
          <w:sz w:val="24"/>
          <w:szCs w:val="24"/>
        </w:rPr>
        <w:t>brazovanja</w:t>
      </w:r>
      <w:r w:rsidR="005D1244">
        <w:rPr>
          <w:rStyle w:val="Istaknuto"/>
          <w:rFonts w:ascii="Times New Roman" w:hAnsi="Times New Roman" w:cs="Times New Roman"/>
          <w:i w:val="0"/>
          <w:color w:val="auto"/>
          <w:sz w:val="24"/>
          <w:szCs w:val="24"/>
        </w:rPr>
        <w:t xml:space="preserve"> i mladih </w:t>
      </w:r>
      <w:r w:rsidRPr="00DB2C09">
        <w:rPr>
          <w:rStyle w:val="Istaknuto"/>
          <w:rFonts w:ascii="Times New Roman" w:hAnsi="Times New Roman" w:cs="Times New Roman"/>
          <w:i w:val="0"/>
          <w:color w:val="auto"/>
          <w:sz w:val="24"/>
          <w:szCs w:val="24"/>
        </w:rPr>
        <w:t xml:space="preserve">                </w:t>
      </w:r>
      <w:r w:rsidRPr="00DB2C09">
        <w:rPr>
          <w:rStyle w:val="Istaknuto"/>
          <w:rFonts w:ascii="Times New Roman" w:hAnsi="Times New Roman" w:cs="Times New Roman"/>
          <w:i w:val="0"/>
          <w:color w:val="auto"/>
          <w:sz w:val="24"/>
          <w:szCs w:val="24"/>
        </w:rPr>
        <w:tab/>
      </w:r>
      <w:r w:rsidRPr="00DB2C09">
        <w:rPr>
          <w:rStyle w:val="Istaknuto"/>
          <w:rFonts w:ascii="Times New Roman" w:hAnsi="Times New Roman" w:cs="Times New Roman"/>
          <w:i w:val="0"/>
          <w:color w:val="auto"/>
          <w:sz w:val="24"/>
          <w:szCs w:val="24"/>
        </w:rPr>
        <w:tab/>
      </w:r>
    </w:p>
    <w:p w14:paraId="5D632E4E" w14:textId="77777777" w:rsidR="00DB2C09" w:rsidRPr="00DB2C09" w:rsidRDefault="00DB2C09" w:rsidP="00DB2C09">
      <w:pPr>
        <w:pStyle w:val="Naslov2"/>
        <w:rPr>
          <w:rStyle w:val="Istaknuto"/>
          <w:rFonts w:ascii="Times New Roman" w:hAnsi="Times New Roman" w:cs="Times New Roman"/>
          <w:i w:val="0"/>
          <w:color w:val="auto"/>
          <w:sz w:val="24"/>
          <w:szCs w:val="24"/>
        </w:rPr>
      </w:pPr>
      <w:r w:rsidRPr="00DB2C09">
        <w:rPr>
          <w:rStyle w:val="Istaknuto"/>
          <w:rFonts w:ascii="Times New Roman" w:hAnsi="Times New Roman" w:cs="Times New Roman"/>
          <w:i w:val="0"/>
          <w:color w:val="auto"/>
          <w:sz w:val="24"/>
          <w:szCs w:val="24"/>
        </w:rPr>
        <w:t>Glava:  Srednjoškolsko obrazovanje</w:t>
      </w:r>
    </w:p>
    <w:p w14:paraId="40F43E3A" w14:textId="77777777" w:rsidR="00DB2C09" w:rsidRPr="00DB2C09" w:rsidRDefault="00DB2C09" w:rsidP="00DB2C09">
      <w:pPr>
        <w:pStyle w:val="Naslov2"/>
        <w:rPr>
          <w:rStyle w:val="Istaknuto"/>
          <w:rFonts w:ascii="Times New Roman" w:hAnsi="Times New Roman" w:cs="Times New Roman"/>
          <w:i w:val="0"/>
          <w:color w:val="auto"/>
          <w:sz w:val="24"/>
          <w:szCs w:val="24"/>
        </w:rPr>
      </w:pPr>
      <w:r w:rsidRPr="00DB2C09">
        <w:rPr>
          <w:rStyle w:val="Istaknuto"/>
          <w:rFonts w:ascii="Times New Roman" w:hAnsi="Times New Roman" w:cs="Times New Roman"/>
          <w:i w:val="0"/>
          <w:color w:val="auto"/>
          <w:sz w:val="24"/>
          <w:szCs w:val="24"/>
        </w:rPr>
        <w:t>Jedinica lokalne samouprave: Primorsko-goranska županija</w:t>
      </w:r>
      <w:r w:rsidRPr="00DB2C09">
        <w:rPr>
          <w:rStyle w:val="Istaknuto"/>
          <w:rFonts w:ascii="Times New Roman" w:hAnsi="Times New Roman" w:cs="Times New Roman"/>
          <w:i w:val="0"/>
          <w:color w:val="auto"/>
          <w:sz w:val="24"/>
          <w:szCs w:val="24"/>
        </w:rPr>
        <w:tab/>
      </w:r>
      <w:r w:rsidRPr="00DB2C09">
        <w:rPr>
          <w:rStyle w:val="Istaknuto"/>
          <w:rFonts w:ascii="Times New Roman" w:hAnsi="Times New Roman" w:cs="Times New Roman"/>
          <w:i w:val="0"/>
          <w:color w:val="auto"/>
          <w:sz w:val="24"/>
          <w:szCs w:val="24"/>
        </w:rPr>
        <w:tab/>
      </w:r>
    </w:p>
    <w:p w14:paraId="75041361" w14:textId="77777777" w:rsidR="00DB2C09" w:rsidRPr="00DB2C09" w:rsidRDefault="00DB2C09" w:rsidP="00DB2C09">
      <w:pPr>
        <w:pStyle w:val="Naslov2"/>
        <w:rPr>
          <w:rStyle w:val="Istaknuto"/>
          <w:rFonts w:ascii="Times New Roman" w:hAnsi="Times New Roman" w:cs="Times New Roman"/>
          <w:i w:val="0"/>
          <w:color w:val="auto"/>
          <w:sz w:val="24"/>
          <w:szCs w:val="24"/>
        </w:rPr>
      </w:pPr>
      <w:r w:rsidRPr="00DB2C09">
        <w:rPr>
          <w:rStyle w:val="Istaknuto"/>
          <w:rFonts w:ascii="Times New Roman" w:hAnsi="Times New Roman" w:cs="Times New Roman"/>
          <w:i w:val="0"/>
          <w:color w:val="auto"/>
          <w:sz w:val="24"/>
          <w:szCs w:val="24"/>
        </w:rPr>
        <w:t>RKP: 17423</w:t>
      </w:r>
    </w:p>
    <w:p w14:paraId="3868680D" w14:textId="77777777" w:rsidR="00DB2C09" w:rsidRPr="00DB2C09" w:rsidRDefault="00DB2C09" w:rsidP="00DB2C09">
      <w:pPr>
        <w:pStyle w:val="Naslov2"/>
        <w:rPr>
          <w:rStyle w:val="Istaknuto"/>
          <w:rFonts w:ascii="Times New Roman" w:hAnsi="Times New Roman" w:cs="Times New Roman"/>
          <w:i w:val="0"/>
          <w:color w:val="auto"/>
          <w:sz w:val="24"/>
          <w:szCs w:val="24"/>
        </w:rPr>
      </w:pPr>
      <w:r w:rsidRPr="00DB2C09">
        <w:rPr>
          <w:rStyle w:val="Istaknuto"/>
          <w:rFonts w:ascii="Times New Roman" w:hAnsi="Times New Roman" w:cs="Times New Roman"/>
          <w:i w:val="0"/>
          <w:color w:val="auto"/>
          <w:sz w:val="24"/>
          <w:szCs w:val="24"/>
        </w:rPr>
        <w:t>MB: 03839761</w:t>
      </w:r>
    </w:p>
    <w:p w14:paraId="186C7F49" w14:textId="77777777" w:rsidR="00DB2C09" w:rsidRPr="00DB2C09" w:rsidRDefault="00DB2C09" w:rsidP="00DB2C09">
      <w:pPr>
        <w:pStyle w:val="Naslov2"/>
        <w:rPr>
          <w:rStyle w:val="Istaknuto"/>
          <w:rFonts w:ascii="Times New Roman" w:hAnsi="Times New Roman" w:cs="Times New Roman"/>
          <w:i w:val="0"/>
          <w:color w:val="auto"/>
          <w:sz w:val="24"/>
          <w:szCs w:val="24"/>
        </w:rPr>
      </w:pPr>
      <w:r w:rsidRPr="00DB2C09">
        <w:rPr>
          <w:rStyle w:val="Istaknuto"/>
          <w:rFonts w:ascii="Times New Roman" w:hAnsi="Times New Roman" w:cs="Times New Roman"/>
          <w:i w:val="0"/>
          <w:color w:val="auto"/>
          <w:sz w:val="24"/>
          <w:szCs w:val="24"/>
        </w:rPr>
        <w:t>OIB: 77745900540</w:t>
      </w:r>
    </w:p>
    <w:p w14:paraId="155BCEB7" w14:textId="77777777" w:rsidR="00DB2C09" w:rsidRPr="00DB2C09" w:rsidRDefault="00DB2C09" w:rsidP="00DB2C09">
      <w:pPr>
        <w:pStyle w:val="Naslov2"/>
        <w:rPr>
          <w:rStyle w:val="Istaknuto"/>
          <w:rFonts w:ascii="Times New Roman" w:hAnsi="Times New Roman" w:cs="Times New Roman"/>
          <w:i w:val="0"/>
          <w:color w:val="auto"/>
          <w:sz w:val="24"/>
          <w:szCs w:val="24"/>
        </w:rPr>
      </w:pPr>
      <w:r w:rsidRPr="00DB2C09">
        <w:rPr>
          <w:rStyle w:val="Istaknuto"/>
          <w:rFonts w:ascii="Times New Roman" w:hAnsi="Times New Roman" w:cs="Times New Roman"/>
          <w:i w:val="0"/>
          <w:color w:val="auto"/>
          <w:sz w:val="24"/>
          <w:szCs w:val="24"/>
        </w:rPr>
        <w:t>Razina: 31</w:t>
      </w:r>
    </w:p>
    <w:p w14:paraId="7E1608FC" w14:textId="77777777" w:rsidR="00DB2C09" w:rsidRPr="00DB2C09" w:rsidRDefault="00DB2C09" w:rsidP="00DB2C09">
      <w:pPr>
        <w:pStyle w:val="Naslov2"/>
        <w:rPr>
          <w:rStyle w:val="Istaknuto"/>
          <w:rFonts w:ascii="Times New Roman" w:hAnsi="Times New Roman" w:cs="Times New Roman"/>
          <w:i w:val="0"/>
          <w:color w:val="auto"/>
          <w:sz w:val="24"/>
          <w:szCs w:val="24"/>
        </w:rPr>
      </w:pPr>
      <w:r w:rsidRPr="00DB2C09">
        <w:rPr>
          <w:rStyle w:val="Istaknuto"/>
          <w:rFonts w:ascii="Times New Roman" w:hAnsi="Times New Roman" w:cs="Times New Roman"/>
          <w:i w:val="0"/>
          <w:color w:val="auto"/>
          <w:sz w:val="24"/>
          <w:szCs w:val="24"/>
        </w:rPr>
        <w:t>Razdjel: 000</w:t>
      </w:r>
    </w:p>
    <w:p w14:paraId="2E63A8D4" w14:textId="63D54125" w:rsidR="00DB2C09" w:rsidRPr="00DB2C09" w:rsidRDefault="00DB2C09" w:rsidP="00DB2C09">
      <w:pPr>
        <w:pStyle w:val="Naslov2"/>
        <w:rPr>
          <w:rStyle w:val="Istaknuto"/>
          <w:rFonts w:ascii="Times New Roman" w:hAnsi="Times New Roman" w:cs="Times New Roman"/>
          <w:i w:val="0"/>
          <w:color w:val="auto"/>
          <w:sz w:val="24"/>
          <w:szCs w:val="24"/>
        </w:rPr>
      </w:pPr>
      <w:r w:rsidRPr="00DB2C09">
        <w:rPr>
          <w:rStyle w:val="Istaknuto"/>
          <w:rFonts w:ascii="Times New Roman" w:hAnsi="Times New Roman" w:cs="Times New Roman"/>
          <w:i w:val="0"/>
          <w:color w:val="auto"/>
          <w:sz w:val="24"/>
          <w:szCs w:val="24"/>
        </w:rPr>
        <w:t>Šifra djelatnosti: 8532</w:t>
      </w:r>
      <w:r w:rsidR="005D1244">
        <w:rPr>
          <w:rStyle w:val="Istaknuto"/>
          <w:rFonts w:ascii="Times New Roman" w:hAnsi="Times New Roman" w:cs="Times New Roman"/>
          <w:i w:val="0"/>
          <w:color w:val="auto"/>
          <w:sz w:val="24"/>
          <w:szCs w:val="24"/>
        </w:rPr>
        <w:t>0</w:t>
      </w:r>
    </w:p>
    <w:p w14:paraId="40509B77" w14:textId="1693CF33" w:rsidR="00DB2C09" w:rsidRPr="00DB2C09" w:rsidRDefault="00DB2C09" w:rsidP="00DB2C09">
      <w:pPr>
        <w:pStyle w:val="Naslov2"/>
        <w:rPr>
          <w:rStyle w:val="Istaknuto"/>
          <w:rFonts w:ascii="Times New Roman" w:hAnsi="Times New Roman" w:cs="Times New Roman"/>
          <w:i w:val="0"/>
          <w:color w:val="auto"/>
          <w:sz w:val="24"/>
          <w:szCs w:val="24"/>
        </w:rPr>
      </w:pPr>
      <w:r w:rsidRPr="00DB2C09">
        <w:rPr>
          <w:rStyle w:val="Istaknuto"/>
          <w:rFonts w:ascii="Times New Roman" w:hAnsi="Times New Roman" w:cs="Times New Roman"/>
          <w:i w:val="0"/>
          <w:color w:val="auto"/>
          <w:sz w:val="24"/>
          <w:szCs w:val="24"/>
        </w:rPr>
        <w:t>IBAN: HR</w:t>
      </w:r>
      <w:r w:rsidR="0005757D">
        <w:rPr>
          <w:rStyle w:val="Istaknuto"/>
          <w:rFonts w:ascii="Times New Roman" w:hAnsi="Times New Roman" w:cs="Times New Roman"/>
          <w:i w:val="0"/>
          <w:color w:val="auto"/>
          <w:sz w:val="24"/>
          <w:szCs w:val="24"/>
        </w:rPr>
        <w:t>74</w:t>
      </w:r>
      <w:r w:rsidRPr="00DB2C09">
        <w:rPr>
          <w:rStyle w:val="Istaknuto"/>
          <w:rFonts w:ascii="Times New Roman" w:hAnsi="Times New Roman" w:cs="Times New Roman"/>
          <w:i w:val="0"/>
          <w:color w:val="auto"/>
          <w:sz w:val="24"/>
          <w:szCs w:val="24"/>
        </w:rPr>
        <w:t>24020061</w:t>
      </w:r>
      <w:r w:rsidR="0005757D">
        <w:rPr>
          <w:rStyle w:val="Istaknuto"/>
          <w:rFonts w:ascii="Times New Roman" w:hAnsi="Times New Roman" w:cs="Times New Roman"/>
          <w:i w:val="0"/>
          <w:color w:val="auto"/>
          <w:sz w:val="24"/>
          <w:szCs w:val="24"/>
        </w:rPr>
        <w:t>8</w:t>
      </w:r>
      <w:r w:rsidRPr="00DB2C09">
        <w:rPr>
          <w:rStyle w:val="Istaknuto"/>
          <w:rFonts w:ascii="Times New Roman" w:hAnsi="Times New Roman" w:cs="Times New Roman"/>
          <w:i w:val="0"/>
          <w:color w:val="auto"/>
          <w:sz w:val="24"/>
          <w:szCs w:val="24"/>
        </w:rPr>
        <w:t>00</w:t>
      </w:r>
      <w:r w:rsidR="0005757D">
        <w:rPr>
          <w:rStyle w:val="Istaknuto"/>
          <w:rFonts w:ascii="Times New Roman" w:hAnsi="Times New Roman" w:cs="Times New Roman"/>
          <w:i w:val="0"/>
          <w:color w:val="auto"/>
          <w:sz w:val="24"/>
          <w:szCs w:val="24"/>
        </w:rPr>
        <w:t>008005 (PGŽ)</w:t>
      </w:r>
    </w:p>
    <w:p w14:paraId="6F6904E3" w14:textId="77777777" w:rsidR="00DA497E" w:rsidRDefault="00DA497E" w:rsidP="002F193F">
      <w:pPr>
        <w:jc w:val="both"/>
        <w:rPr>
          <w:rFonts w:ascii="Times New Roman" w:hAnsi="Times New Roman" w:cs="Times New Roman"/>
          <w:sz w:val="24"/>
          <w:szCs w:val="24"/>
        </w:rPr>
      </w:pPr>
    </w:p>
    <w:p w14:paraId="2AED5E72" w14:textId="77777777" w:rsidR="00DB2C09" w:rsidRDefault="00DB2C09" w:rsidP="002F193F">
      <w:pPr>
        <w:jc w:val="both"/>
        <w:rPr>
          <w:rFonts w:ascii="Times New Roman" w:hAnsi="Times New Roman" w:cs="Times New Roman"/>
          <w:sz w:val="24"/>
          <w:szCs w:val="24"/>
        </w:rPr>
      </w:pPr>
    </w:p>
    <w:p w14:paraId="6F4CF721" w14:textId="77777777" w:rsidR="004A6D57" w:rsidRDefault="004A6D57" w:rsidP="002F193F">
      <w:pPr>
        <w:jc w:val="both"/>
        <w:rPr>
          <w:rFonts w:ascii="Times New Roman" w:hAnsi="Times New Roman" w:cs="Times New Roman"/>
          <w:sz w:val="24"/>
          <w:szCs w:val="24"/>
        </w:rPr>
      </w:pPr>
    </w:p>
    <w:p w14:paraId="76B1A445" w14:textId="77777777" w:rsidR="00DB2C09" w:rsidRPr="00DA497E" w:rsidRDefault="00DB2C09" w:rsidP="002F193F">
      <w:pPr>
        <w:jc w:val="both"/>
        <w:rPr>
          <w:rFonts w:ascii="Times New Roman" w:hAnsi="Times New Roman" w:cs="Times New Roman"/>
          <w:sz w:val="24"/>
          <w:szCs w:val="24"/>
        </w:rPr>
      </w:pPr>
    </w:p>
    <w:p w14:paraId="17F7F1DD" w14:textId="77777777" w:rsidR="002F193F" w:rsidRPr="00DA497E" w:rsidRDefault="00DA497E" w:rsidP="002F193F">
      <w:pPr>
        <w:jc w:val="center"/>
        <w:rPr>
          <w:rFonts w:ascii="Times New Roman" w:hAnsi="Times New Roman" w:cs="Times New Roman"/>
          <w:b/>
          <w:i/>
          <w:sz w:val="24"/>
          <w:szCs w:val="24"/>
        </w:rPr>
      </w:pPr>
      <w:r>
        <w:rPr>
          <w:rFonts w:ascii="Times New Roman" w:hAnsi="Times New Roman" w:cs="Times New Roman"/>
          <w:b/>
          <w:i/>
          <w:sz w:val="24"/>
          <w:szCs w:val="24"/>
        </w:rPr>
        <w:t>O</w:t>
      </w:r>
      <w:r w:rsidR="002F193F" w:rsidRPr="00DA497E">
        <w:rPr>
          <w:rFonts w:ascii="Times New Roman" w:hAnsi="Times New Roman" w:cs="Times New Roman"/>
          <w:b/>
          <w:i/>
          <w:sz w:val="24"/>
          <w:szCs w:val="24"/>
        </w:rPr>
        <w:t>BRAZLOŽENJE</w:t>
      </w:r>
    </w:p>
    <w:p w14:paraId="1E067C6F" w14:textId="00F85BE6" w:rsidR="002F193F" w:rsidRPr="00DA497E" w:rsidRDefault="00CB064C" w:rsidP="002F193F">
      <w:pPr>
        <w:jc w:val="center"/>
        <w:rPr>
          <w:rFonts w:ascii="Times New Roman" w:hAnsi="Times New Roman" w:cs="Times New Roman"/>
          <w:sz w:val="24"/>
          <w:szCs w:val="24"/>
        </w:rPr>
      </w:pPr>
      <w:r>
        <w:rPr>
          <w:rFonts w:ascii="Times New Roman" w:hAnsi="Times New Roman" w:cs="Times New Roman"/>
          <w:b/>
          <w:i/>
          <w:sz w:val="24"/>
          <w:szCs w:val="24"/>
        </w:rPr>
        <w:t>uz</w:t>
      </w:r>
      <w:r w:rsidR="00AA01BC">
        <w:rPr>
          <w:rFonts w:ascii="Times New Roman" w:hAnsi="Times New Roman" w:cs="Times New Roman"/>
          <w:b/>
          <w:i/>
          <w:sz w:val="24"/>
          <w:szCs w:val="24"/>
        </w:rPr>
        <w:t xml:space="preserve"> </w:t>
      </w:r>
      <w:r w:rsidR="002F193F" w:rsidRPr="00DA497E">
        <w:rPr>
          <w:rFonts w:ascii="Times New Roman" w:hAnsi="Times New Roman" w:cs="Times New Roman"/>
          <w:b/>
          <w:i/>
          <w:sz w:val="24"/>
          <w:szCs w:val="24"/>
        </w:rPr>
        <w:t xml:space="preserve"> </w:t>
      </w:r>
      <w:r w:rsidR="00AA01BC">
        <w:rPr>
          <w:rFonts w:ascii="Times New Roman" w:hAnsi="Times New Roman" w:cs="Times New Roman"/>
          <w:b/>
          <w:i/>
          <w:sz w:val="24"/>
          <w:szCs w:val="24"/>
        </w:rPr>
        <w:t>I. rebalans</w:t>
      </w:r>
      <w:r w:rsidR="00594CD2">
        <w:rPr>
          <w:rFonts w:ascii="Times New Roman" w:hAnsi="Times New Roman" w:cs="Times New Roman"/>
          <w:b/>
          <w:i/>
          <w:sz w:val="24"/>
          <w:szCs w:val="24"/>
        </w:rPr>
        <w:t xml:space="preserve"> </w:t>
      </w:r>
      <w:r w:rsidR="002F193F" w:rsidRPr="00DA497E">
        <w:rPr>
          <w:rFonts w:ascii="Times New Roman" w:hAnsi="Times New Roman" w:cs="Times New Roman"/>
          <w:b/>
          <w:i/>
          <w:sz w:val="24"/>
          <w:szCs w:val="24"/>
        </w:rPr>
        <w:t>Financijsk</w:t>
      </w:r>
      <w:r w:rsidR="00594CD2">
        <w:rPr>
          <w:rFonts w:ascii="Times New Roman" w:hAnsi="Times New Roman" w:cs="Times New Roman"/>
          <w:b/>
          <w:i/>
          <w:sz w:val="24"/>
          <w:szCs w:val="24"/>
        </w:rPr>
        <w:t>og</w:t>
      </w:r>
      <w:r>
        <w:rPr>
          <w:rFonts w:ascii="Times New Roman" w:hAnsi="Times New Roman" w:cs="Times New Roman"/>
          <w:b/>
          <w:i/>
          <w:sz w:val="24"/>
          <w:szCs w:val="24"/>
        </w:rPr>
        <w:t xml:space="preserve"> </w:t>
      </w:r>
      <w:r w:rsidR="002F193F" w:rsidRPr="00DA497E">
        <w:rPr>
          <w:rFonts w:ascii="Times New Roman" w:hAnsi="Times New Roman" w:cs="Times New Roman"/>
          <w:b/>
          <w:i/>
          <w:sz w:val="24"/>
          <w:szCs w:val="24"/>
        </w:rPr>
        <w:t>plan</w:t>
      </w:r>
      <w:r w:rsidR="00594CD2">
        <w:rPr>
          <w:rFonts w:ascii="Times New Roman" w:hAnsi="Times New Roman" w:cs="Times New Roman"/>
          <w:b/>
          <w:i/>
          <w:sz w:val="24"/>
          <w:szCs w:val="24"/>
        </w:rPr>
        <w:t>a</w:t>
      </w:r>
      <w:r w:rsidR="002F193F" w:rsidRPr="00DA497E">
        <w:rPr>
          <w:rFonts w:ascii="Times New Roman" w:hAnsi="Times New Roman" w:cs="Times New Roman"/>
          <w:b/>
          <w:i/>
          <w:sz w:val="24"/>
          <w:szCs w:val="24"/>
        </w:rPr>
        <w:t xml:space="preserve"> za </w:t>
      </w:r>
      <w:r w:rsidR="006864A3">
        <w:rPr>
          <w:rFonts w:ascii="Times New Roman" w:hAnsi="Times New Roman" w:cs="Times New Roman"/>
          <w:b/>
          <w:i/>
          <w:sz w:val="24"/>
          <w:szCs w:val="24"/>
        </w:rPr>
        <w:t>202</w:t>
      </w:r>
      <w:r w:rsidR="005D1244">
        <w:rPr>
          <w:rFonts w:ascii="Times New Roman" w:hAnsi="Times New Roman" w:cs="Times New Roman"/>
          <w:b/>
          <w:i/>
          <w:sz w:val="24"/>
          <w:szCs w:val="24"/>
        </w:rPr>
        <w:t>6</w:t>
      </w:r>
      <w:r w:rsidR="002F193F" w:rsidRPr="00DA497E">
        <w:rPr>
          <w:rFonts w:ascii="Times New Roman" w:hAnsi="Times New Roman" w:cs="Times New Roman"/>
          <w:b/>
          <w:i/>
          <w:sz w:val="24"/>
          <w:szCs w:val="24"/>
        </w:rPr>
        <w:t xml:space="preserve">. </w:t>
      </w:r>
      <w:r w:rsidR="00AA01BC">
        <w:rPr>
          <w:rFonts w:ascii="Times New Roman" w:hAnsi="Times New Roman" w:cs="Times New Roman"/>
          <w:b/>
          <w:i/>
          <w:sz w:val="24"/>
          <w:szCs w:val="24"/>
        </w:rPr>
        <w:t>godinu</w:t>
      </w:r>
    </w:p>
    <w:p w14:paraId="79E07D4C" w14:textId="77777777" w:rsidR="002F193F" w:rsidRPr="00DA497E" w:rsidRDefault="002F193F" w:rsidP="002F193F">
      <w:pPr>
        <w:rPr>
          <w:rFonts w:ascii="Times New Roman" w:hAnsi="Times New Roman" w:cs="Times New Roman"/>
          <w:sz w:val="24"/>
          <w:szCs w:val="24"/>
        </w:rPr>
      </w:pPr>
      <w:r w:rsidRPr="00DA497E">
        <w:rPr>
          <w:rFonts w:ascii="Times New Roman" w:hAnsi="Times New Roman" w:cs="Times New Roman"/>
          <w:sz w:val="24"/>
          <w:szCs w:val="24"/>
        </w:rPr>
        <w:tab/>
      </w:r>
    </w:p>
    <w:p w14:paraId="3433B7AF" w14:textId="77777777" w:rsidR="002F193F" w:rsidRPr="00DA497E" w:rsidRDefault="002F193F" w:rsidP="002F193F">
      <w:pPr>
        <w:rPr>
          <w:rFonts w:ascii="Times New Roman" w:hAnsi="Times New Roman" w:cs="Times New Roman"/>
          <w:sz w:val="24"/>
          <w:szCs w:val="24"/>
        </w:rPr>
      </w:pPr>
    </w:p>
    <w:p w14:paraId="3F1A7DC8" w14:textId="77777777" w:rsidR="002F193F" w:rsidRPr="00DA497E" w:rsidRDefault="002F193F" w:rsidP="002F193F">
      <w:pPr>
        <w:rPr>
          <w:rFonts w:ascii="Times New Roman" w:hAnsi="Times New Roman" w:cs="Times New Roman"/>
          <w:sz w:val="24"/>
          <w:szCs w:val="24"/>
        </w:rPr>
      </w:pPr>
    </w:p>
    <w:p w14:paraId="765826E3" w14:textId="77777777" w:rsidR="002F193F" w:rsidRPr="00DA497E" w:rsidRDefault="002F193F" w:rsidP="002F193F">
      <w:pPr>
        <w:rPr>
          <w:rFonts w:ascii="Times New Roman" w:hAnsi="Times New Roman" w:cs="Times New Roman"/>
          <w:sz w:val="24"/>
          <w:szCs w:val="24"/>
        </w:rPr>
      </w:pPr>
    </w:p>
    <w:p w14:paraId="2ED8CC60" w14:textId="77777777" w:rsidR="002F193F" w:rsidRPr="00DA497E" w:rsidRDefault="002F193F" w:rsidP="002F193F">
      <w:pPr>
        <w:rPr>
          <w:rFonts w:ascii="Times New Roman" w:hAnsi="Times New Roman" w:cs="Times New Roman"/>
          <w:sz w:val="24"/>
          <w:szCs w:val="24"/>
        </w:rPr>
      </w:pPr>
    </w:p>
    <w:p w14:paraId="4E2546BB" w14:textId="77777777" w:rsidR="002F193F" w:rsidRDefault="002F193F" w:rsidP="002F193F">
      <w:pPr>
        <w:rPr>
          <w:rFonts w:ascii="Times New Roman" w:hAnsi="Times New Roman" w:cs="Times New Roman"/>
          <w:sz w:val="24"/>
          <w:szCs w:val="24"/>
        </w:rPr>
      </w:pPr>
    </w:p>
    <w:p w14:paraId="07175532" w14:textId="77777777" w:rsidR="00DB2C09" w:rsidRDefault="00DB2C09" w:rsidP="002F193F">
      <w:pPr>
        <w:rPr>
          <w:rFonts w:ascii="Times New Roman" w:hAnsi="Times New Roman" w:cs="Times New Roman"/>
          <w:sz w:val="24"/>
          <w:szCs w:val="24"/>
        </w:rPr>
      </w:pPr>
    </w:p>
    <w:p w14:paraId="252C09CD" w14:textId="77777777" w:rsidR="00DB2C09" w:rsidRDefault="00DB2C09" w:rsidP="002F193F">
      <w:pPr>
        <w:rPr>
          <w:rFonts w:ascii="Times New Roman" w:hAnsi="Times New Roman" w:cs="Times New Roman"/>
          <w:sz w:val="24"/>
          <w:szCs w:val="24"/>
        </w:rPr>
      </w:pPr>
    </w:p>
    <w:p w14:paraId="2580BE83" w14:textId="77777777" w:rsidR="004A6D57" w:rsidRDefault="004A6D57" w:rsidP="002F193F">
      <w:pPr>
        <w:rPr>
          <w:rFonts w:ascii="Times New Roman" w:hAnsi="Times New Roman" w:cs="Times New Roman"/>
          <w:sz w:val="24"/>
          <w:szCs w:val="24"/>
        </w:rPr>
      </w:pPr>
    </w:p>
    <w:p w14:paraId="5719748A" w14:textId="77777777" w:rsidR="004A6D57" w:rsidRDefault="004A6D57" w:rsidP="002F193F">
      <w:pPr>
        <w:rPr>
          <w:rFonts w:ascii="Times New Roman" w:hAnsi="Times New Roman" w:cs="Times New Roman"/>
          <w:sz w:val="24"/>
          <w:szCs w:val="24"/>
        </w:rPr>
      </w:pPr>
    </w:p>
    <w:p w14:paraId="0698C0E1" w14:textId="77777777" w:rsidR="004A6D57" w:rsidRPr="00DA497E" w:rsidRDefault="004A6D57" w:rsidP="002F193F">
      <w:pPr>
        <w:rPr>
          <w:rFonts w:ascii="Times New Roman" w:hAnsi="Times New Roman" w:cs="Times New Roman"/>
          <w:sz w:val="24"/>
          <w:szCs w:val="24"/>
        </w:rPr>
      </w:pPr>
    </w:p>
    <w:p w14:paraId="2D2C3D0C" w14:textId="77777777" w:rsidR="002F193F" w:rsidRPr="00DA497E" w:rsidRDefault="002F193F" w:rsidP="002F193F">
      <w:pPr>
        <w:rPr>
          <w:rFonts w:ascii="Times New Roman" w:hAnsi="Times New Roman" w:cs="Times New Roman"/>
          <w:sz w:val="24"/>
          <w:szCs w:val="24"/>
        </w:rPr>
      </w:pPr>
    </w:p>
    <w:p w14:paraId="152ECFE0" w14:textId="602227A4" w:rsidR="00AA01BC" w:rsidRDefault="002F193F" w:rsidP="004A6D57">
      <w:pPr>
        <w:jc w:val="center"/>
        <w:rPr>
          <w:b/>
        </w:rPr>
      </w:pPr>
      <w:r w:rsidRPr="00AE6552">
        <w:rPr>
          <w:rFonts w:ascii="Times New Roman" w:hAnsi="Times New Roman" w:cs="Times New Roman"/>
          <w:color w:val="000000" w:themeColor="text1"/>
          <w:sz w:val="24"/>
          <w:szCs w:val="24"/>
          <w:lang w:val="pl-PL"/>
        </w:rPr>
        <w:t>Opatija</w:t>
      </w:r>
      <w:r w:rsidRPr="00AE6552">
        <w:rPr>
          <w:rFonts w:ascii="Times New Roman" w:hAnsi="Times New Roman" w:cs="Times New Roman"/>
          <w:color w:val="000000" w:themeColor="text1"/>
          <w:sz w:val="24"/>
          <w:szCs w:val="24"/>
        </w:rPr>
        <w:t xml:space="preserve">, </w:t>
      </w:r>
      <w:r w:rsidR="0005757D">
        <w:rPr>
          <w:rFonts w:ascii="Times New Roman" w:hAnsi="Times New Roman" w:cs="Times New Roman"/>
          <w:color w:val="000000" w:themeColor="text1"/>
          <w:sz w:val="24"/>
          <w:szCs w:val="24"/>
        </w:rPr>
        <w:t>2</w:t>
      </w:r>
      <w:r w:rsidR="0025136E">
        <w:rPr>
          <w:rFonts w:ascii="Times New Roman" w:hAnsi="Times New Roman" w:cs="Times New Roman"/>
          <w:color w:val="000000" w:themeColor="text1"/>
          <w:sz w:val="24"/>
          <w:szCs w:val="24"/>
        </w:rPr>
        <w:t>7</w:t>
      </w:r>
      <w:r w:rsidR="00DA497E" w:rsidRPr="00AE6552">
        <w:rPr>
          <w:rFonts w:ascii="Times New Roman" w:hAnsi="Times New Roman" w:cs="Times New Roman"/>
          <w:color w:val="000000" w:themeColor="text1"/>
          <w:sz w:val="24"/>
          <w:szCs w:val="24"/>
        </w:rPr>
        <w:t xml:space="preserve">. </w:t>
      </w:r>
      <w:r w:rsidR="0005757D">
        <w:rPr>
          <w:rFonts w:ascii="Times New Roman" w:hAnsi="Times New Roman" w:cs="Times New Roman"/>
          <w:color w:val="000000" w:themeColor="text1"/>
          <w:sz w:val="24"/>
          <w:szCs w:val="24"/>
        </w:rPr>
        <w:t xml:space="preserve">svibnja </w:t>
      </w:r>
      <w:r w:rsidR="00AA01BC">
        <w:rPr>
          <w:rFonts w:ascii="Times New Roman" w:hAnsi="Times New Roman" w:cs="Times New Roman"/>
          <w:color w:val="000000" w:themeColor="text1"/>
          <w:sz w:val="24"/>
          <w:szCs w:val="24"/>
        </w:rPr>
        <w:t>202</w:t>
      </w:r>
      <w:r w:rsidR="0005757D">
        <w:rPr>
          <w:rFonts w:ascii="Times New Roman" w:hAnsi="Times New Roman" w:cs="Times New Roman"/>
          <w:color w:val="000000" w:themeColor="text1"/>
          <w:sz w:val="24"/>
          <w:szCs w:val="24"/>
        </w:rPr>
        <w:t>6</w:t>
      </w:r>
      <w:r w:rsidRPr="00AE6552">
        <w:rPr>
          <w:rFonts w:ascii="Times New Roman" w:hAnsi="Times New Roman" w:cs="Times New Roman"/>
          <w:color w:val="000000" w:themeColor="text1"/>
          <w:sz w:val="24"/>
          <w:szCs w:val="24"/>
        </w:rPr>
        <w:t>.</w:t>
      </w:r>
    </w:p>
    <w:p w14:paraId="3FE98809" w14:textId="77777777" w:rsidR="009F2EDF" w:rsidRPr="00125605" w:rsidRDefault="00041292" w:rsidP="001264ED">
      <w:pPr>
        <w:pBdr>
          <w:bottom w:val="double" w:sz="4" w:space="1" w:color="auto"/>
        </w:pBdr>
        <w:spacing w:after="0" w:line="240" w:lineRule="auto"/>
        <w:rPr>
          <w:rFonts w:ascii="Arial" w:hAnsi="Arial" w:cs="Arial"/>
          <w:b/>
        </w:rPr>
      </w:pPr>
      <w:r w:rsidRPr="00FD7999">
        <w:rPr>
          <w:rFonts w:ascii="Arial" w:hAnsi="Arial" w:cs="Arial"/>
          <w:b/>
        </w:rPr>
        <w:lastRenderedPageBreak/>
        <w:t>NAZIV KORISNIKA:</w:t>
      </w:r>
      <w:r w:rsidRPr="00125605">
        <w:rPr>
          <w:rFonts w:ascii="Arial" w:hAnsi="Arial" w:cs="Arial"/>
          <w:b/>
        </w:rPr>
        <w:t xml:space="preserve"> </w:t>
      </w:r>
      <w:r w:rsidR="00F65E70" w:rsidRPr="00125605">
        <w:rPr>
          <w:rFonts w:ascii="Arial" w:hAnsi="Arial" w:cs="Arial"/>
          <w:b/>
        </w:rPr>
        <w:tab/>
      </w:r>
      <w:r w:rsidR="000B7D54" w:rsidRPr="00125605">
        <w:rPr>
          <w:rFonts w:ascii="Arial" w:hAnsi="Arial" w:cs="Arial"/>
          <w:b/>
        </w:rPr>
        <w:t xml:space="preserve"> </w:t>
      </w:r>
      <w:r w:rsidR="00617E10">
        <w:rPr>
          <w:rFonts w:ascii="Arial" w:hAnsi="Arial" w:cs="Arial"/>
          <w:b/>
        </w:rPr>
        <w:t>OBRTNIČKA ŠKOLA, Bože Milanovića 3, Opatija</w:t>
      </w:r>
    </w:p>
    <w:p w14:paraId="7D149BEE" w14:textId="77777777" w:rsidR="009F2EDF" w:rsidRDefault="009F2EDF" w:rsidP="001264ED">
      <w:pPr>
        <w:spacing w:after="0" w:line="240" w:lineRule="auto"/>
        <w:rPr>
          <w:rFonts w:ascii="Arial" w:hAnsi="Arial" w:cs="Arial"/>
          <w:b/>
          <w:sz w:val="20"/>
          <w:szCs w:val="20"/>
        </w:rPr>
      </w:pPr>
    </w:p>
    <w:p w14:paraId="0B41A78C" w14:textId="1D011779" w:rsidR="001A72C3" w:rsidRDefault="0005757D" w:rsidP="009A5D83">
      <w:pPr>
        <w:spacing w:line="360" w:lineRule="auto"/>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Od 2026. poslovne godine Škola u potpunosti posluje </w:t>
      </w:r>
      <w:r w:rsidR="001A72C3">
        <w:rPr>
          <w:rFonts w:ascii="Times New Roman" w:hAnsi="Times New Roman" w:cs="Times New Roman"/>
          <w:sz w:val="24"/>
          <w:szCs w:val="24"/>
          <w:lang w:val="pl-PL"/>
        </w:rPr>
        <w:t xml:space="preserve">preko jedinstvenog računa proračuna Primorsko-goranske županije. Dosadašnji poslovni račun Škole (IBAN HR0824020061100111028) je zatvoren s danom 04.03.2026. godine. </w:t>
      </w:r>
    </w:p>
    <w:p w14:paraId="1AAEF16C" w14:textId="279D4643" w:rsidR="009A5D83" w:rsidRPr="00143B3A" w:rsidRDefault="009A5D83" w:rsidP="009A5D83">
      <w:pPr>
        <w:spacing w:line="360" w:lineRule="auto"/>
        <w:jc w:val="both"/>
        <w:rPr>
          <w:rFonts w:ascii="Times New Roman" w:hAnsi="Times New Roman" w:cs="Times New Roman"/>
          <w:sz w:val="24"/>
          <w:szCs w:val="24"/>
          <w:lang w:val="pl-PL"/>
        </w:rPr>
      </w:pPr>
      <w:r w:rsidRPr="00143B3A">
        <w:rPr>
          <w:rFonts w:ascii="Times New Roman" w:hAnsi="Times New Roman" w:cs="Times New Roman"/>
          <w:sz w:val="24"/>
          <w:szCs w:val="24"/>
          <w:lang w:val="pl-PL"/>
        </w:rPr>
        <w:t>Po unosu podataka u program Riznica PGŽ, sukladno uputama osnivača</w:t>
      </w:r>
      <w:r w:rsidR="001A72C3">
        <w:rPr>
          <w:rFonts w:ascii="Times New Roman" w:hAnsi="Times New Roman" w:cs="Times New Roman"/>
          <w:sz w:val="24"/>
          <w:szCs w:val="24"/>
          <w:lang w:val="pl-PL"/>
        </w:rPr>
        <w:t xml:space="preserve"> te Odluci o kriterijima, mjerilima i načinu financiranja minimalnog financijskog standarda za decentralizirane funkcije osnovnog i srednjeg školstva u 2026. godini</w:t>
      </w:r>
      <w:r w:rsidRPr="00143B3A">
        <w:rPr>
          <w:rFonts w:ascii="Times New Roman" w:hAnsi="Times New Roman" w:cs="Times New Roman"/>
          <w:sz w:val="24"/>
          <w:szCs w:val="24"/>
          <w:lang w:val="pl-PL"/>
        </w:rPr>
        <w:t>, nastavno obrazlažemo sve predložene izmjene i dopune, po programima, aktivnostima i projektima te izvorima financiranja kako slijedi:</w:t>
      </w:r>
    </w:p>
    <w:p w14:paraId="44708EBB" w14:textId="77777777" w:rsidR="004F3D5A" w:rsidRPr="00A21D97" w:rsidRDefault="004F3D5A" w:rsidP="00A21D97">
      <w:pPr>
        <w:spacing w:after="0" w:line="240" w:lineRule="auto"/>
        <w:rPr>
          <w:rFonts w:ascii="Arial" w:hAnsi="Arial" w:cs="Arial"/>
          <w:b/>
          <w:u w:val="single"/>
          <w:bdr w:val="single" w:sz="4" w:space="0" w:color="auto"/>
        </w:rPr>
      </w:pPr>
    </w:p>
    <w:p w14:paraId="2D207540" w14:textId="77777777" w:rsidR="00ED3494" w:rsidRPr="00F46FE0" w:rsidRDefault="00041292" w:rsidP="00F46FE0">
      <w:pPr>
        <w:spacing w:after="0" w:line="240" w:lineRule="auto"/>
        <w:rPr>
          <w:rFonts w:ascii="Arial" w:hAnsi="Arial" w:cs="Arial"/>
          <w:b/>
        </w:rPr>
      </w:pPr>
      <w:r w:rsidRPr="00F46FE0">
        <w:rPr>
          <w:rFonts w:ascii="Arial" w:hAnsi="Arial" w:cs="Arial"/>
          <w:b/>
          <w:u w:val="single"/>
        </w:rPr>
        <w:t>NAZIV</w:t>
      </w:r>
      <w:r w:rsidR="00ED3494" w:rsidRPr="00F46FE0">
        <w:rPr>
          <w:rFonts w:ascii="Arial" w:hAnsi="Arial" w:cs="Arial"/>
          <w:b/>
          <w:u w:val="single"/>
        </w:rPr>
        <w:t>I</w:t>
      </w:r>
      <w:r w:rsidRPr="00F46FE0">
        <w:rPr>
          <w:rFonts w:ascii="Arial" w:hAnsi="Arial" w:cs="Arial"/>
          <w:b/>
          <w:u w:val="single"/>
        </w:rPr>
        <w:t xml:space="preserve"> PROGRAMA</w:t>
      </w:r>
      <w:r w:rsidRPr="00F46FE0">
        <w:rPr>
          <w:rFonts w:ascii="Arial" w:hAnsi="Arial" w:cs="Arial"/>
          <w:b/>
        </w:rPr>
        <w:t>:</w:t>
      </w:r>
    </w:p>
    <w:p w14:paraId="513EDF82" w14:textId="77777777" w:rsidR="00ED3494" w:rsidRPr="00A21D97" w:rsidRDefault="00ED3494" w:rsidP="00A21D97">
      <w:pPr>
        <w:spacing w:after="0" w:line="240" w:lineRule="auto"/>
        <w:rPr>
          <w:rFonts w:ascii="Arial" w:hAnsi="Arial" w:cs="Arial"/>
          <w:b/>
          <w:bdr w:val="single" w:sz="4" w:space="0" w:color="auto"/>
        </w:rPr>
      </w:pPr>
    </w:p>
    <w:p w14:paraId="74114E19" w14:textId="77777777" w:rsidR="009A5D83" w:rsidRPr="00143B3A" w:rsidRDefault="009A5D83" w:rsidP="009A5D83">
      <w:pPr>
        <w:spacing w:after="0" w:line="480" w:lineRule="auto"/>
        <w:rPr>
          <w:rFonts w:ascii="Times New Roman" w:hAnsi="Times New Roman" w:cs="Times New Roman"/>
          <w:i/>
          <w:sz w:val="24"/>
          <w:szCs w:val="24"/>
          <w:bdr w:val="single" w:sz="4" w:space="0" w:color="auto"/>
        </w:rPr>
      </w:pPr>
      <w:r w:rsidRPr="00143B3A">
        <w:rPr>
          <w:rFonts w:ascii="Times New Roman" w:hAnsi="Times New Roman" w:cs="Times New Roman"/>
          <w:i/>
          <w:sz w:val="24"/>
          <w:szCs w:val="24"/>
          <w:bdr w:val="single" w:sz="4" w:space="0" w:color="auto"/>
        </w:rPr>
        <w:t xml:space="preserve">1) OBILJEŽVANJE POSTIGNUĆA UČENIKA I NASTAVNIKA (5306) </w:t>
      </w:r>
    </w:p>
    <w:p w14:paraId="56EE070C" w14:textId="77777777" w:rsidR="009A5D83" w:rsidRPr="00143B3A" w:rsidRDefault="009A5D83" w:rsidP="009A5D83">
      <w:pPr>
        <w:spacing w:after="0" w:line="480" w:lineRule="auto"/>
        <w:rPr>
          <w:rFonts w:ascii="Times New Roman" w:hAnsi="Times New Roman" w:cs="Times New Roman"/>
          <w:i/>
          <w:sz w:val="24"/>
          <w:szCs w:val="24"/>
          <w:bdr w:val="single" w:sz="4" w:space="0" w:color="auto"/>
        </w:rPr>
      </w:pPr>
      <w:r w:rsidRPr="00143B3A">
        <w:rPr>
          <w:rFonts w:ascii="Times New Roman" w:hAnsi="Times New Roman" w:cs="Times New Roman"/>
          <w:i/>
          <w:sz w:val="24"/>
          <w:szCs w:val="24"/>
          <w:bdr w:val="single" w:sz="4" w:space="0" w:color="auto"/>
        </w:rPr>
        <w:t xml:space="preserve">2) SREDNJOŠKOLSKO OBRAZOVANJE (5501)   </w:t>
      </w:r>
    </w:p>
    <w:p w14:paraId="04913BD8" w14:textId="77777777" w:rsidR="009A5D83" w:rsidRPr="00143B3A" w:rsidRDefault="009A5D83" w:rsidP="009A5D83">
      <w:pPr>
        <w:spacing w:after="0" w:line="480" w:lineRule="auto"/>
        <w:rPr>
          <w:rFonts w:ascii="Times New Roman" w:hAnsi="Times New Roman" w:cs="Times New Roman"/>
          <w:sz w:val="24"/>
          <w:szCs w:val="24"/>
          <w:bdr w:val="single" w:sz="4" w:space="0" w:color="auto"/>
        </w:rPr>
      </w:pPr>
      <w:r w:rsidRPr="00143B3A">
        <w:rPr>
          <w:rFonts w:ascii="Times New Roman" w:hAnsi="Times New Roman" w:cs="Times New Roman"/>
          <w:i/>
          <w:sz w:val="24"/>
          <w:szCs w:val="24"/>
          <w:bdr w:val="single" w:sz="4" w:space="0" w:color="auto"/>
        </w:rPr>
        <w:t>3) UNAPREĐENJE KVALITETE ODGOJNO OBRAZOVNOG SUSTAVA (5502</w:t>
      </w:r>
      <w:r w:rsidRPr="00143B3A">
        <w:rPr>
          <w:rFonts w:ascii="Times New Roman" w:hAnsi="Times New Roman" w:cs="Times New Roman"/>
          <w:sz w:val="24"/>
          <w:szCs w:val="24"/>
          <w:bdr w:val="single" w:sz="4" w:space="0" w:color="auto"/>
        </w:rPr>
        <w:t xml:space="preserve">)   </w:t>
      </w:r>
    </w:p>
    <w:p w14:paraId="52B170D6" w14:textId="77777777" w:rsidR="009A5D83" w:rsidRPr="00143B3A" w:rsidRDefault="009A5D83" w:rsidP="009A5D83">
      <w:pPr>
        <w:spacing w:after="0" w:line="480" w:lineRule="auto"/>
        <w:rPr>
          <w:rFonts w:ascii="Times New Roman" w:hAnsi="Times New Roman" w:cs="Times New Roman"/>
          <w:sz w:val="24"/>
          <w:szCs w:val="24"/>
          <w:bdr w:val="single" w:sz="4" w:space="0" w:color="auto"/>
        </w:rPr>
      </w:pPr>
      <w:r w:rsidRPr="00143B3A">
        <w:rPr>
          <w:rFonts w:ascii="Times New Roman" w:hAnsi="Times New Roman" w:cs="Times New Roman"/>
          <w:i/>
          <w:sz w:val="24"/>
          <w:szCs w:val="24"/>
          <w:bdr w:val="single" w:sz="4" w:space="0" w:color="auto"/>
        </w:rPr>
        <w:t>4) KAPITALNA ULAGANJA U ODGOJNO OBRAZOVNU INFRASTRUKTURU (5504</w:t>
      </w:r>
      <w:r w:rsidRPr="00143B3A">
        <w:rPr>
          <w:rFonts w:ascii="Times New Roman" w:hAnsi="Times New Roman" w:cs="Times New Roman"/>
          <w:sz w:val="24"/>
          <w:szCs w:val="24"/>
          <w:bdr w:val="single" w:sz="4" w:space="0" w:color="auto"/>
        </w:rPr>
        <w:t xml:space="preserve">)   </w:t>
      </w:r>
    </w:p>
    <w:p w14:paraId="7C429163" w14:textId="77777777" w:rsidR="009A5D83" w:rsidRPr="00143B3A" w:rsidRDefault="009A5D83" w:rsidP="009A5D83">
      <w:pPr>
        <w:spacing w:after="0"/>
        <w:rPr>
          <w:rFonts w:ascii="Times New Roman" w:hAnsi="Times New Roman" w:cs="Times New Roman"/>
          <w:sz w:val="24"/>
          <w:szCs w:val="24"/>
          <w:bdr w:val="single" w:sz="4" w:space="0" w:color="auto"/>
        </w:rPr>
      </w:pPr>
    </w:p>
    <w:p w14:paraId="20D08664" w14:textId="77777777" w:rsidR="009A5D83" w:rsidRPr="00143B3A" w:rsidRDefault="009A5D83" w:rsidP="009A5D83">
      <w:pPr>
        <w:spacing w:line="240" w:lineRule="auto"/>
        <w:jc w:val="both"/>
        <w:rPr>
          <w:rFonts w:ascii="Times New Roman" w:hAnsi="Times New Roman" w:cs="Times New Roman"/>
          <w:b/>
          <w:sz w:val="24"/>
          <w:szCs w:val="24"/>
          <w:lang w:val="pl-PL"/>
        </w:rPr>
      </w:pPr>
      <w:r w:rsidRPr="00143B3A">
        <w:rPr>
          <w:rFonts w:ascii="Times New Roman" w:hAnsi="Times New Roman" w:cs="Times New Roman"/>
          <w:b/>
          <w:sz w:val="24"/>
          <w:szCs w:val="24"/>
          <w:lang w:val="pl-PL"/>
        </w:rPr>
        <w:t xml:space="preserve">PROGRAM: 5306 Obilježavanje postignuća učenika i nastavnika </w:t>
      </w:r>
    </w:p>
    <w:p w14:paraId="7AC074E1" w14:textId="77777777" w:rsidR="009A5D83" w:rsidRPr="00143B3A" w:rsidRDefault="009A5D83" w:rsidP="009A5D83">
      <w:pPr>
        <w:spacing w:line="240" w:lineRule="auto"/>
        <w:jc w:val="both"/>
        <w:rPr>
          <w:rFonts w:ascii="Times New Roman" w:hAnsi="Times New Roman" w:cs="Times New Roman"/>
          <w:b/>
          <w:sz w:val="24"/>
          <w:szCs w:val="24"/>
          <w:lang w:val="pl-PL"/>
        </w:rPr>
      </w:pPr>
      <w:r w:rsidRPr="00143B3A">
        <w:rPr>
          <w:rFonts w:ascii="Times New Roman" w:hAnsi="Times New Roman" w:cs="Times New Roman"/>
          <w:b/>
          <w:sz w:val="24"/>
          <w:szCs w:val="24"/>
          <w:u w:val="single"/>
          <w:lang w:val="pl-PL"/>
        </w:rPr>
        <w:t>Aktivnost</w:t>
      </w:r>
      <w:r w:rsidRPr="00143B3A">
        <w:rPr>
          <w:rFonts w:ascii="Times New Roman" w:hAnsi="Times New Roman" w:cs="Times New Roman"/>
          <w:b/>
          <w:sz w:val="24"/>
          <w:szCs w:val="24"/>
          <w:lang w:val="pl-PL"/>
        </w:rPr>
        <w:t xml:space="preserve">: 530605 Natjecanja i smotre </w:t>
      </w:r>
    </w:p>
    <w:p w14:paraId="4450D1AD" w14:textId="77777777" w:rsidR="009A5D83" w:rsidRPr="00143B3A" w:rsidRDefault="009A5D83" w:rsidP="009A5D83">
      <w:pPr>
        <w:spacing w:line="240" w:lineRule="auto"/>
        <w:jc w:val="both"/>
        <w:rPr>
          <w:rFonts w:ascii="Times New Roman" w:hAnsi="Times New Roman" w:cs="Times New Roman"/>
          <w:b/>
          <w:sz w:val="24"/>
          <w:szCs w:val="24"/>
          <w:lang w:val="pl-PL"/>
        </w:rPr>
      </w:pPr>
      <w:r w:rsidRPr="00143B3A">
        <w:rPr>
          <w:rFonts w:ascii="Times New Roman" w:hAnsi="Times New Roman" w:cs="Times New Roman"/>
          <w:b/>
          <w:sz w:val="24"/>
          <w:szCs w:val="24"/>
          <w:lang w:val="pl-PL"/>
        </w:rPr>
        <w:t xml:space="preserve">Projekt: Natjecanja talentiranih učenika frizerske i kozmetičke struke </w:t>
      </w:r>
    </w:p>
    <w:p w14:paraId="6B88B016" w14:textId="2557F071" w:rsidR="009A5D83" w:rsidRDefault="009A5D83" w:rsidP="009A5D83">
      <w:pPr>
        <w:spacing w:line="240" w:lineRule="auto"/>
        <w:ind w:firstLine="720"/>
        <w:jc w:val="both"/>
        <w:rPr>
          <w:rFonts w:ascii="Times New Roman" w:hAnsi="Times New Roman" w:cs="Times New Roman"/>
          <w:b/>
          <w:sz w:val="24"/>
          <w:szCs w:val="24"/>
          <w:lang w:val="pl-PL"/>
        </w:rPr>
      </w:pPr>
      <w:r w:rsidRPr="00143B3A">
        <w:rPr>
          <w:rFonts w:ascii="Times New Roman" w:hAnsi="Times New Roman" w:cs="Times New Roman"/>
          <w:b/>
          <w:sz w:val="24"/>
          <w:szCs w:val="24"/>
          <w:lang w:val="pl-PL"/>
        </w:rPr>
        <w:t xml:space="preserve">   - </w:t>
      </w:r>
      <w:r w:rsidRPr="00143B3A">
        <w:rPr>
          <w:rFonts w:ascii="Times New Roman" w:hAnsi="Times New Roman" w:cs="Times New Roman"/>
          <w:sz w:val="24"/>
          <w:szCs w:val="24"/>
          <w:lang w:val="pl-PL"/>
        </w:rPr>
        <w:t>izvor</w:t>
      </w:r>
      <w:r w:rsidR="00E43CC9">
        <w:rPr>
          <w:rFonts w:ascii="Times New Roman" w:hAnsi="Times New Roman" w:cs="Times New Roman"/>
          <w:sz w:val="24"/>
          <w:szCs w:val="24"/>
          <w:lang w:val="pl-PL"/>
        </w:rPr>
        <w:t>i</w:t>
      </w:r>
      <w:r w:rsidRPr="00143B3A">
        <w:rPr>
          <w:rFonts w:ascii="Times New Roman" w:hAnsi="Times New Roman" w:cs="Times New Roman"/>
          <w:sz w:val="24"/>
          <w:szCs w:val="24"/>
          <w:lang w:val="pl-PL"/>
        </w:rPr>
        <w:t xml:space="preserve"> financiranja </w:t>
      </w:r>
      <w:r w:rsidRPr="00143B3A">
        <w:rPr>
          <w:rFonts w:ascii="Times New Roman" w:hAnsi="Times New Roman" w:cs="Times New Roman"/>
          <w:b/>
          <w:sz w:val="24"/>
          <w:szCs w:val="24"/>
          <w:lang w:val="pl-PL"/>
        </w:rPr>
        <w:t>11</w:t>
      </w:r>
      <w:r>
        <w:rPr>
          <w:rFonts w:ascii="Times New Roman" w:hAnsi="Times New Roman" w:cs="Times New Roman"/>
          <w:b/>
          <w:sz w:val="24"/>
          <w:szCs w:val="24"/>
          <w:lang w:val="pl-PL"/>
        </w:rPr>
        <w:t>, 5</w:t>
      </w:r>
      <w:r w:rsidR="001A72C3">
        <w:rPr>
          <w:rFonts w:ascii="Times New Roman" w:hAnsi="Times New Roman" w:cs="Times New Roman"/>
          <w:b/>
          <w:sz w:val="24"/>
          <w:szCs w:val="24"/>
          <w:lang w:val="pl-PL"/>
        </w:rPr>
        <w:t>.50</w:t>
      </w:r>
    </w:p>
    <w:p w14:paraId="007A2B52" w14:textId="2B7906DB" w:rsidR="00B56A5A" w:rsidRDefault="00B56A5A" w:rsidP="00B56A5A">
      <w:pPr>
        <w:spacing w:line="240" w:lineRule="auto"/>
        <w:ind w:firstLine="720"/>
        <w:jc w:val="both"/>
        <w:rPr>
          <w:rFonts w:ascii="Times New Roman" w:hAnsi="Times New Roman" w:cs="Times New Roman"/>
          <w:sz w:val="24"/>
          <w:szCs w:val="24"/>
          <w:lang w:val="pl-PL"/>
        </w:rPr>
      </w:pPr>
      <w:r w:rsidRPr="00143B3A">
        <w:rPr>
          <w:rFonts w:ascii="Times New Roman" w:hAnsi="Times New Roman" w:cs="Times New Roman"/>
          <w:sz w:val="24"/>
          <w:szCs w:val="24"/>
          <w:lang w:val="pl-PL"/>
        </w:rPr>
        <w:t xml:space="preserve">Ugovorom </w:t>
      </w:r>
      <w:r>
        <w:rPr>
          <w:rFonts w:ascii="Times New Roman" w:hAnsi="Times New Roman" w:cs="Times New Roman"/>
          <w:sz w:val="24"/>
          <w:szCs w:val="24"/>
          <w:lang w:val="pl-PL"/>
        </w:rPr>
        <w:t>95/05/2026</w:t>
      </w:r>
      <w:r w:rsidRPr="00143B3A">
        <w:rPr>
          <w:rFonts w:ascii="Times New Roman" w:hAnsi="Times New Roman" w:cs="Times New Roman"/>
          <w:sz w:val="24"/>
          <w:szCs w:val="24"/>
          <w:lang w:val="pl-PL"/>
        </w:rPr>
        <w:t xml:space="preserve"> o financiranju programa su od strane PGŽ osigurana sredstva za provođenje</w:t>
      </w:r>
      <w:r>
        <w:rPr>
          <w:rFonts w:ascii="Times New Roman" w:hAnsi="Times New Roman" w:cs="Times New Roman"/>
          <w:sz w:val="24"/>
          <w:szCs w:val="24"/>
          <w:lang w:val="pl-PL"/>
        </w:rPr>
        <w:t xml:space="preserve"> predmetne</w:t>
      </w:r>
      <w:r w:rsidRPr="00143B3A">
        <w:rPr>
          <w:rFonts w:ascii="Times New Roman" w:hAnsi="Times New Roman" w:cs="Times New Roman"/>
          <w:sz w:val="24"/>
          <w:szCs w:val="24"/>
          <w:lang w:val="pl-PL"/>
        </w:rPr>
        <w:t xml:space="preserve"> aktivnosti </w:t>
      </w:r>
      <w:r>
        <w:rPr>
          <w:rFonts w:ascii="Times New Roman" w:hAnsi="Times New Roman" w:cs="Times New Roman"/>
          <w:sz w:val="24"/>
          <w:szCs w:val="24"/>
          <w:lang w:val="pl-PL"/>
        </w:rPr>
        <w:t>u visini od 2.000 eura.</w:t>
      </w:r>
    </w:p>
    <w:p w14:paraId="03EEB777" w14:textId="5C4405FC" w:rsidR="009A5D83" w:rsidRDefault="000A5AAC" w:rsidP="000A5AAC">
      <w:pPr>
        <w:spacing w:line="240" w:lineRule="auto"/>
        <w:jc w:val="both"/>
        <w:rPr>
          <w:rFonts w:ascii="Times New Roman" w:hAnsi="Times New Roman" w:cs="Times New Roman"/>
          <w:sz w:val="24"/>
          <w:szCs w:val="24"/>
          <w:lang w:val="pl-PL"/>
        </w:rPr>
      </w:pPr>
      <w:r>
        <w:rPr>
          <w:rFonts w:ascii="Times New Roman" w:hAnsi="Times New Roman" w:cs="Times New Roman"/>
          <w:sz w:val="24"/>
          <w:szCs w:val="24"/>
          <w:lang w:val="pl-PL"/>
        </w:rPr>
        <w:tab/>
        <w:t xml:space="preserve">Iz izvora 11 ukupna sredstva raspodjeljuju se </w:t>
      </w:r>
      <w:r w:rsidR="004C0EED">
        <w:rPr>
          <w:rFonts w:ascii="Times New Roman" w:hAnsi="Times New Roman" w:cs="Times New Roman"/>
          <w:sz w:val="24"/>
          <w:szCs w:val="24"/>
          <w:lang w:val="pl-PL"/>
        </w:rPr>
        <w:t xml:space="preserve">u cijelosti </w:t>
      </w:r>
      <w:r>
        <w:rPr>
          <w:rFonts w:ascii="Times New Roman" w:hAnsi="Times New Roman" w:cs="Times New Roman"/>
          <w:sz w:val="24"/>
          <w:szCs w:val="24"/>
          <w:lang w:val="pl-PL"/>
        </w:rPr>
        <w:t>za materijalne rashode</w:t>
      </w:r>
      <w:r w:rsidR="004C0EED">
        <w:rPr>
          <w:rFonts w:ascii="Times New Roman" w:hAnsi="Times New Roman" w:cs="Times New Roman"/>
          <w:sz w:val="24"/>
          <w:szCs w:val="24"/>
          <w:lang w:val="pl-PL"/>
        </w:rPr>
        <w:t>.</w:t>
      </w:r>
    </w:p>
    <w:p w14:paraId="38A68EFB" w14:textId="58D23841" w:rsidR="004C0EED" w:rsidRPr="00143B3A" w:rsidRDefault="004C0EED" w:rsidP="000A5AAC">
      <w:pPr>
        <w:spacing w:line="240" w:lineRule="auto"/>
        <w:jc w:val="both"/>
        <w:rPr>
          <w:rFonts w:ascii="Times New Roman" w:hAnsi="Times New Roman" w:cs="Times New Roman"/>
          <w:b/>
          <w:sz w:val="24"/>
          <w:szCs w:val="24"/>
          <w:lang w:val="pl-PL"/>
        </w:rPr>
      </w:pPr>
      <w:r>
        <w:rPr>
          <w:rFonts w:ascii="Times New Roman" w:hAnsi="Times New Roman" w:cs="Times New Roman"/>
          <w:sz w:val="24"/>
          <w:szCs w:val="24"/>
          <w:lang w:val="pl-PL"/>
        </w:rPr>
        <w:tab/>
        <w:t>Izvor 5.50 odnosi se na sudjelovanje na državnom natjecanju, gdje dio rashoda financira A</w:t>
      </w:r>
      <w:r w:rsidR="00771B3F">
        <w:rPr>
          <w:rFonts w:ascii="Times New Roman" w:hAnsi="Times New Roman" w:cs="Times New Roman"/>
          <w:sz w:val="24"/>
          <w:szCs w:val="24"/>
          <w:lang w:val="pl-PL"/>
        </w:rPr>
        <w:t xml:space="preserve">gencija za strukovno obrazovanje i obrazovanje odraslih. </w:t>
      </w:r>
    </w:p>
    <w:p w14:paraId="7800F41E" w14:textId="77777777" w:rsidR="00516600" w:rsidRDefault="00516600" w:rsidP="009F2EDF">
      <w:pPr>
        <w:spacing w:line="240" w:lineRule="auto"/>
        <w:rPr>
          <w:rFonts w:ascii="Arial" w:hAnsi="Arial" w:cs="Arial"/>
          <w:b/>
          <w:sz w:val="20"/>
          <w:szCs w:val="20"/>
        </w:rPr>
      </w:pPr>
    </w:p>
    <w:p w14:paraId="57A22353" w14:textId="77777777" w:rsidR="00557AFE" w:rsidRPr="00143B3A" w:rsidRDefault="00557AFE" w:rsidP="00557AFE">
      <w:pPr>
        <w:spacing w:line="240" w:lineRule="auto"/>
        <w:jc w:val="both"/>
        <w:rPr>
          <w:rFonts w:ascii="Times New Roman" w:hAnsi="Times New Roman" w:cs="Times New Roman"/>
          <w:b/>
          <w:sz w:val="24"/>
          <w:szCs w:val="24"/>
          <w:lang w:val="pl-PL"/>
        </w:rPr>
      </w:pPr>
      <w:r w:rsidRPr="00143B3A">
        <w:rPr>
          <w:rFonts w:ascii="Times New Roman" w:hAnsi="Times New Roman" w:cs="Times New Roman"/>
          <w:b/>
          <w:sz w:val="24"/>
          <w:szCs w:val="24"/>
          <w:lang w:val="pl-PL"/>
        </w:rPr>
        <w:t>PROGRAM: 5501 Srednjoškolsko obrazovanje</w:t>
      </w:r>
    </w:p>
    <w:p w14:paraId="02320DE2" w14:textId="77777777" w:rsidR="00557AFE" w:rsidRPr="00143B3A" w:rsidRDefault="00557AFE" w:rsidP="00557AFE">
      <w:pPr>
        <w:spacing w:line="240" w:lineRule="auto"/>
        <w:jc w:val="both"/>
        <w:rPr>
          <w:rFonts w:ascii="Times New Roman" w:hAnsi="Times New Roman" w:cs="Times New Roman"/>
          <w:b/>
          <w:sz w:val="24"/>
          <w:szCs w:val="24"/>
          <w:lang w:val="pl-PL"/>
        </w:rPr>
      </w:pPr>
      <w:r w:rsidRPr="00143B3A">
        <w:rPr>
          <w:rFonts w:ascii="Times New Roman" w:hAnsi="Times New Roman" w:cs="Times New Roman"/>
          <w:b/>
          <w:sz w:val="24"/>
          <w:szCs w:val="24"/>
          <w:u w:val="single"/>
          <w:lang w:val="pl-PL"/>
        </w:rPr>
        <w:t>Aktivnost</w:t>
      </w:r>
      <w:r w:rsidRPr="00143B3A">
        <w:rPr>
          <w:rFonts w:ascii="Times New Roman" w:hAnsi="Times New Roman" w:cs="Times New Roman"/>
          <w:b/>
          <w:sz w:val="24"/>
          <w:szCs w:val="24"/>
          <w:lang w:val="pl-PL"/>
        </w:rPr>
        <w:t xml:space="preserve">: 550101 Osiguravanje uvjeta rada </w:t>
      </w:r>
    </w:p>
    <w:p w14:paraId="554B4BB3" w14:textId="34FFF2A2" w:rsidR="00557AFE" w:rsidRPr="00143B3A" w:rsidRDefault="00557AFE" w:rsidP="00557AFE">
      <w:pPr>
        <w:spacing w:line="240" w:lineRule="auto"/>
        <w:ind w:left="720"/>
        <w:jc w:val="both"/>
        <w:rPr>
          <w:rFonts w:ascii="Times New Roman" w:hAnsi="Times New Roman" w:cs="Times New Roman"/>
          <w:sz w:val="24"/>
          <w:szCs w:val="24"/>
          <w:lang w:val="pl-PL"/>
        </w:rPr>
      </w:pPr>
      <w:r w:rsidRPr="00143B3A">
        <w:rPr>
          <w:rFonts w:ascii="Times New Roman" w:hAnsi="Times New Roman" w:cs="Times New Roman"/>
          <w:b/>
          <w:sz w:val="24"/>
          <w:szCs w:val="24"/>
          <w:lang w:val="pl-PL"/>
        </w:rPr>
        <w:t xml:space="preserve">      </w:t>
      </w:r>
      <w:r w:rsidRPr="00143B3A">
        <w:rPr>
          <w:rFonts w:ascii="Times New Roman" w:hAnsi="Times New Roman" w:cs="Times New Roman"/>
          <w:sz w:val="24"/>
          <w:szCs w:val="24"/>
          <w:lang w:val="pl-PL"/>
        </w:rPr>
        <w:t>– izvori financiranja</w:t>
      </w:r>
      <w:r w:rsidRPr="00143B3A">
        <w:rPr>
          <w:rFonts w:ascii="Times New Roman" w:hAnsi="Times New Roman" w:cs="Times New Roman"/>
          <w:b/>
          <w:sz w:val="24"/>
          <w:szCs w:val="24"/>
          <w:lang w:val="pl-PL"/>
        </w:rPr>
        <w:t xml:space="preserve"> 32,</w:t>
      </w:r>
      <w:r>
        <w:rPr>
          <w:rFonts w:ascii="Times New Roman" w:hAnsi="Times New Roman" w:cs="Times New Roman"/>
          <w:b/>
          <w:sz w:val="24"/>
          <w:szCs w:val="24"/>
          <w:lang w:val="pl-PL"/>
        </w:rPr>
        <w:t xml:space="preserve"> </w:t>
      </w:r>
      <w:r w:rsidRPr="00143B3A">
        <w:rPr>
          <w:rFonts w:ascii="Times New Roman" w:hAnsi="Times New Roman" w:cs="Times New Roman"/>
          <w:b/>
          <w:sz w:val="24"/>
          <w:szCs w:val="24"/>
          <w:lang w:val="pl-PL"/>
        </w:rPr>
        <w:t>43, 44, 48, 5</w:t>
      </w:r>
      <w:r w:rsidR="000A5AAC">
        <w:rPr>
          <w:rFonts w:ascii="Times New Roman" w:hAnsi="Times New Roman" w:cs="Times New Roman"/>
          <w:b/>
          <w:sz w:val="24"/>
          <w:szCs w:val="24"/>
          <w:lang w:val="pl-PL"/>
        </w:rPr>
        <w:t>.5011100, 5.5011180</w:t>
      </w:r>
      <w:r w:rsidRPr="00143B3A">
        <w:rPr>
          <w:rFonts w:ascii="Times New Roman" w:hAnsi="Times New Roman" w:cs="Times New Roman"/>
          <w:b/>
          <w:sz w:val="24"/>
          <w:szCs w:val="24"/>
          <w:lang w:val="pl-PL"/>
        </w:rPr>
        <w:t>, 62</w:t>
      </w:r>
      <w:r w:rsidR="000A5AAC">
        <w:rPr>
          <w:rFonts w:ascii="Times New Roman" w:hAnsi="Times New Roman" w:cs="Times New Roman"/>
          <w:sz w:val="24"/>
          <w:szCs w:val="24"/>
          <w:lang w:val="pl-PL"/>
        </w:rPr>
        <w:t xml:space="preserve">, </w:t>
      </w:r>
      <w:r w:rsidR="000A5AAC" w:rsidRPr="000A5AAC">
        <w:rPr>
          <w:rFonts w:ascii="Times New Roman" w:hAnsi="Times New Roman" w:cs="Times New Roman"/>
          <w:b/>
          <w:bCs/>
          <w:sz w:val="24"/>
          <w:szCs w:val="24"/>
          <w:lang w:val="pl-PL"/>
        </w:rPr>
        <w:t>73</w:t>
      </w:r>
    </w:p>
    <w:p w14:paraId="44A3FF80" w14:textId="77777777" w:rsidR="00557AFE" w:rsidRPr="00143B3A" w:rsidRDefault="00557AFE" w:rsidP="00557AFE">
      <w:pPr>
        <w:spacing w:line="240" w:lineRule="auto"/>
        <w:jc w:val="both"/>
        <w:rPr>
          <w:rFonts w:ascii="Times New Roman" w:hAnsi="Times New Roman" w:cs="Times New Roman"/>
          <w:sz w:val="24"/>
          <w:szCs w:val="24"/>
          <w:lang w:val="pl-PL"/>
        </w:rPr>
      </w:pPr>
      <w:r w:rsidRPr="00143B3A">
        <w:rPr>
          <w:rFonts w:ascii="Times New Roman" w:hAnsi="Times New Roman" w:cs="Times New Roman"/>
          <w:b/>
          <w:sz w:val="24"/>
          <w:szCs w:val="24"/>
          <w:lang w:val="pl-PL"/>
        </w:rPr>
        <w:t>Izvor: 32  Vlastiti prihodi</w:t>
      </w:r>
      <w:r w:rsidRPr="00143B3A">
        <w:rPr>
          <w:rFonts w:ascii="Times New Roman" w:hAnsi="Times New Roman" w:cs="Times New Roman"/>
          <w:sz w:val="24"/>
          <w:szCs w:val="24"/>
          <w:lang w:val="pl-PL"/>
        </w:rPr>
        <w:t xml:space="preserve"> (najam, kamate)</w:t>
      </w:r>
    </w:p>
    <w:p w14:paraId="1A8B5641" w14:textId="77777777" w:rsidR="00476257" w:rsidRDefault="00557AFE" w:rsidP="0051395B">
      <w:pPr>
        <w:spacing w:line="240" w:lineRule="auto"/>
        <w:ind w:firstLine="720"/>
        <w:jc w:val="both"/>
        <w:rPr>
          <w:rFonts w:ascii="Times New Roman" w:hAnsi="Times New Roman" w:cs="Times New Roman"/>
          <w:sz w:val="24"/>
          <w:szCs w:val="24"/>
          <w:lang w:val="pl-PL"/>
        </w:rPr>
      </w:pPr>
      <w:r w:rsidRPr="00143B3A">
        <w:rPr>
          <w:rFonts w:ascii="Times New Roman" w:hAnsi="Times New Roman" w:cs="Times New Roman"/>
          <w:sz w:val="24"/>
          <w:szCs w:val="24"/>
          <w:lang w:val="pl-PL"/>
        </w:rPr>
        <w:lastRenderedPageBreak/>
        <w:t xml:space="preserve">Sukladno trenutnoj realizaciji i procjeni, prihodovna i rashodovna strana ovog izvora </w:t>
      </w:r>
      <w:r>
        <w:rPr>
          <w:rFonts w:ascii="Times New Roman" w:hAnsi="Times New Roman" w:cs="Times New Roman"/>
          <w:sz w:val="24"/>
          <w:szCs w:val="24"/>
          <w:lang w:val="pl-PL"/>
        </w:rPr>
        <w:t xml:space="preserve">ostaju nepromijenjene, </w:t>
      </w:r>
      <w:r w:rsidRPr="00143B3A">
        <w:rPr>
          <w:rFonts w:ascii="Times New Roman" w:hAnsi="Times New Roman" w:cs="Times New Roman"/>
          <w:sz w:val="24"/>
          <w:szCs w:val="24"/>
          <w:lang w:val="pl-PL"/>
        </w:rPr>
        <w:t xml:space="preserve">od najma praktikuma </w:t>
      </w:r>
      <w:r w:rsidR="00476257">
        <w:rPr>
          <w:rFonts w:ascii="Times New Roman" w:hAnsi="Times New Roman" w:cs="Times New Roman"/>
          <w:sz w:val="24"/>
          <w:szCs w:val="24"/>
          <w:lang w:val="pl-PL"/>
        </w:rPr>
        <w:t>290</w:t>
      </w:r>
      <w:r w:rsidRPr="00143B3A">
        <w:rPr>
          <w:rFonts w:ascii="Times New Roman" w:hAnsi="Times New Roman" w:cs="Times New Roman"/>
          <w:sz w:val="24"/>
          <w:szCs w:val="24"/>
          <w:lang w:val="pl-PL"/>
        </w:rPr>
        <w:t xml:space="preserve"> eura, </w:t>
      </w:r>
      <w:r>
        <w:rPr>
          <w:rFonts w:ascii="Times New Roman" w:hAnsi="Times New Roman" w:cs="Times New Roman"/>
          <w:sz w:val="24"/>
          <w:szCs w:val="24"/>
          <w:lang w:val="pl-PL"/>
        </w:rPr>
        <w:t xml:space="preserve">a </w:t>
      </w:r>
      <w:r w:rsidRPr="00143B3A">
        <w:rPr>
          <w:rFonts w:ascii="Times New Roman" w:hAnsi="Times New Roman" w:cs="Times New Roman"/>
          <w:sz w:val="24"/>
          <w:szCs w:val="24"/>
          <w:lang w:val="pl-PL"/>
        </w:rPr>
        <w:t>od kamata</w:t>
      </w:r>
      <w:r>
        <w:rPr>
          <w:rFonts w:ascii="Times New Roman" w:hAnsi="Times New Roman" w:cs="Times New Roman"/>
          <w:sz w:val="24"/>
          <w:szCs w:val="24"/>
          <w:lang w:val="pl-PL"/>
        </w:rPr>
        <w:t xml:space="preserve"> 1</w:t>
      </w:r>
      <w:r w:rsidR="00476257">
        <w:rPr>
          <w:rFonts w:ascii="Times New Roman" w:hAnsi="Times New Roman" w:cs="Times New Roman"/>
          <w:sz w:val="24"/>
          <w:szCs w:val="24"/>
          <w:lang w:val="pl-PL"/>
        </w:rPr>
        <w:t xml:space="preserve"> euro (zbog zatvaranja poslovnog računa realizirana vrijednost je 0,15 eura)</w:t>
      </w:r>
      <w:r>
        <w:rPr>
          <w:rFonts w:ascii="Times New Roman" w:hAnsi="Times New Roman" w:cs="Times New Roman"/>
          <w:sz w:val="24"/>
          <w:szCs w:val="24"/>
          <w:lang w:val="pl-PL"/>
        </w:rPr>
        <w:t xml:space="preserve">. </w:t>
      </w:r>
    </w:p>
    <w:p w14:paraId="628DAA70" w14:textId="15D8002C" w:rsidR="0051395B" w:rsidRDefault="00557AFE" w:rsidP="00476257">
      <w:pPr>
        <w:spacing w:line="240" w:lineRule="auto"/>
        <w:ind w:left="696" w:firstLine="24"/>
        <w:jc w:val="both"/>
        <w:rPr>
          <w:rFonts w:ascii="Times New Roman" w:hAnsi="Times New Roman" w:cs="Times New Roman"/>
          <w:sz w:val="24"/>
          <w:szCs w:val="24"/>
          <w:lang w:val="pl-PL"/>
        </w:rPr>
      </w:pPr>
      <w:r w:rsidRPr="00143B3A">
        <w:rPr>
          <w:rFonts w:ascii="Times New Roman" w:hAnsi="Times New Roman" w:cs="Times New Roman"/>
          <w:sz w:val="24"/>
          <w:szCs w:val="24"/>
          <w:lang w:val="pl-PL"/>
        </w:rPr>
        <w:t>Vrijednost planiranih prihoda raspo</w:t>
      </w:r>
      <w:r>
        <w:rPr>
          <w:rFonts w:ascii="Times New Roman" w:hAnsi="Times New Roman" w:cs="Times New Roman"/>
          <w:sz w:val="24"/>
          <w:szCs w:val="24"/>
          <w:lang w:val="pl-PL"/>
        </w:rPr>
        <w:t>ređena</w:t>
      </w:r>
      <w:r w:rsidR="0051395B">
        <w:rPr>
          <w:rFonts w:ascii="Times New Roman" w:hAnsi="Times New Roman" w:cs="Times New Roman"/>
          <w:sz w:val="24"/>
          <w:szCs w:val="24"/>
          <w:lang w:val="pl-PL"/>
        </w:rPr>
        <w:t xml:space="preserve"> je na rashode skupine 32 i 34.</w:t>
      </w:r>
    </w:p>
    <w:p w14:paraId="15EEC9F2" w14:textId="77777777" w:rsidR="00557AFE" w:rsidRPr="00143B3A" w:rsidRDefault="00557AFE" w:rsidP="00557AFE">
      <w:pPr>
        <w:spacing w:line="240" w:lineRule="auto"/>
        <w:jc w:val="both"/>
        <w:rPr>
          <w:rFonts w:ascii="Times New Roman" w:hAnsi="Times New Roman" w:cs="Times New Roman"/>
          <w:b/>
          <w:sz w:val="24"/>
          <w:szCs w:val="24"/>
          <w:lang w:val="pl-PL"/>
        </w:rPr>
      </w:pPr>
      <w:r w:rsidRPr="00143B3A">
        <w:rPr>
          <w:rFonts w:ascii="Times New Roman" w:hAnsi="Times New Roman" w:cs="Times New Roman"/>
          <w:b/>
          <w:sz w:val="24"/>
          <w:szCs w:val="24"/>
          <w:lang w:val="pl-PL"/>
        </w:rPr>
        <w:t>Izvor: 43 Prihodi za posebne namjene</w:t>
      </w:r>
    </w:p>
    <w:p w14:paraId="04C5F92C" w14:textId="6D4B8A6A" w:rsidR="00557AFE" w:rsidRPr="00143B3A" w:rsidRDefault="000A5AAC" w:rsidP="00557AFE">
      <w:pPr>
        <w:spacing w:line="240" w:lineRule="auto"/>
        <w:ind w:firstLine="720"/>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Na teret predmetnog izvora financiranja povećana je vrijednost rashoda/prihoda na ime </w:t>
      </w:r>
      <w:r w:rsidR="00D80293">
        <w:rPr>
          <w:rFonts w:ascii="Times New Roman" w:hAnsi="Times New Roman" w:cs="Times New Roman"/>
          <w:sz w:val="24"/>
          <w:szCs w:val="24"/>
          <w:lang w:val="pl-PL"/>
        </w:rPr>
        <w:t>sufinanciranj</w:t>
      </w:r>
      <w:r>
        <w:rPr>
          <w:rFonts w:ascii="Times New Roman" w:hAnsi="Times New Roman" w:cs="Times New Roman"/>
          <w:sz w:val="24"/>
          <w:szCs w:val="24"/>
          <w:lang w:val="pl-PL"/>
        </w:rPr>
        <w:t>a</w:t>
      </w:r>
      <w:r w:rsidR="00D80293">
        <w:rPr>
          <w:rFonts w:ascii="Times New Roman" w:hAnsi="Times New Roman" w:cs="Times New Roman"/>
          <w:sz w:val="24"/>
          <w:szCs w:val="24"/>
          <w:lang w:val="pl-PL"/>
        </w:rPr>
        <w:t xml:space="preserve"> </w:t>
      </w:r>
      <w:r w:rsidR="00557AFE" w:rsidRPr="00143B3A">
        <w:rPr>
          <w:rFonts w:ascii="Times New Roman" w:hAnsi="Times New Roman" w:cs="Times New Roman"/>
          <w:sz w:val="24"/>
          <w:szCs w:val="24"/>
          <w:lang w:val="pl-PL"/>
        </w:rPr>
        <w:t>troškova u izvođenju vježbi kozmetičara</w:t>
      </w:r>
      <w:r w:rsidR="00D80293">
        <w:rPr>
          <w:rFonts w:ascii="Times New Roman" w:hAnsi="Times New Roman" w:cs="Times New Roman"/>
          <w:sz w:val="24"/>
          <w:szCs w:val="24"/>
          <w:lang w:val="pl-PL"/>
        </w:rPr>
        <w:t xml:space="preserve"> i frizera</w:t>
      </w:r>
      <w:r w:rsidR="00557AFE" w:rsidRPr="00143B3A">
        <w:rPr>
          <w:rFonts w:ascii="Times New Roman" w:hAnsi="Times New Roman" w:cs="Times New Roman"/>
          <w:sz w:val="24"/>
          <w:szCs w:val="24"/>
          <w:lang w:val="pl-PL"/>
        </w:rPr>
        <w:t xml:space="preserve"> (izvor financiranja učenici), a </w:t>
      </w:r>
      <w:r>
        <w:rPr>
          <w:rFonts w:ascii="Times New Roman" w:hAnsi="Times New Roman" w:cs="Times New Roman"/>
          <w:sz w:val="24"/>
          <w:szCs w:val="24"/>
          <w:lang w:val="pl-PL"/>
        </w:rPr>
        <w:t>sukladno planiranome za sljedeću školsku godinu.</w:t>
      </w:r>
    </w:p>
    <w:p w14:paraId="39F4BF90" w14:textId="77777777" w:rsidR="00557AFE" w:rsidRPr="00143B3A" w:rsidRDefault="00557AFE" w:rsidP="00557AFE">
      <w:pPr>
        <w:spacing w:line="240" w:lineRule="auto"/>
        <w:jc w:val="both"/>
        <w:rPr>
          <w:rFonts w:ascii="Times New Roman" w:hAnsi="Times New Roman" w:cs="Times New Roman"/>
          <w:b/>
          <w:sz w:val="24"/>
          <w:szCs w:val="24"/>
          <w:lang w:val="pl-PL"/>
        </w:rPr>
      </w:pPr>
      <w:r w:rsidRPr="00143B3A">
        <w:rPr>
          <w:rFonts w:ascii="Times New Roman" w:hAnsi="Times New Roman" w:cs="Times New Roman"/>
          <w:b/>
          <w:sz w:val="24"/>
          <w:szCs w:val="24"/>
          <w:lang w:val="pl-PL"/>
        </w:rPr>
        <w:t xml:space="preserve">Izvor: 44 Prihodi za decentralizirane funkcije – SŠ </w:t>
      </w:r>
    </w:p>
    <w:p w14:paraId="1EC6E683" w14:textId="7E414B8D" w:rsidR="00A25784" w:rsidRDefault="00557AFE" w:rsidP="00557AFE">
      <w:pPr>
        <w:spacing w:line="240" w:lineRule="auto"/>
        <w:jc w:val="both"/>
        <w:rPr>
          <w:rFonts w:ascii="Times New Roman" w:hAnsi="Times New Roman" w:cs="Times New Roman"/>
          <w:sz w:val="24"/>
          <w:szCs w:val="24"/>
          <w:lang w:val="pl-PL"/>
        </w:rPr>
      </w:pPr>
      <w:r w:rsidRPr="00143B3A">
        <w:rPr>
          <w:rFonts w:ascii="Times New Roman" w:hAnsi="Times New Roman" w:cs="Times New Roman"/>
          <w:sz w:val="24"/>
          <w:szCs w:val="24"/>
          <w:lang w:val="pl-PL"/>
        </w:rPr>
        <w:tab/>
      </w:r>
      <w:r w:rsidR="00A25784" w:rsidRPr="00143B3A">
        <w:rPr>
          <w:rFonts w:ascii="Times New Roman" w:hAnsi="Times New Roman" w:cs="Times New Roman"/>
          <w:sz w:val="24"/>
          <w:szCs w:val="24"/>
          <w:lang w:val="pl-PL"/>
        </w:rPr>
        <w:t>Unutar, od strane PGŽ dodijeljenog opsega sredstava, izvršen</w:t>
      </w:r>
      <w:r w:rsidR="00A25784">
        <w:rPr>
          <w:rFonts w:ascii="Times New Roman" w:hAnsi="Times New Roman" w:cs="Times New Roman"/>
          <w:sz w:val="24"/>
          <w:szCs w:val="24"/>
          <w:lang w:val="pl-PL"/>
        </w:rPr>
        <w:t>a</w:t>
      </w:r>
      <w:r w:rsidR="00A25784" w:rsidRPr="00143B3A">
        <w:rPr>
          <w:rFonts w:ascii="Times New Roman" w:hAnsi="Times New Roman" w:cs="Times New Roman"/>
          <w:sz w:val="24"/>
          <w:szCs w:val="24"/>
          <w:lang w:val="pl-PL"/>
        </w:rPr>
        <w:t xml:space="preserve"> je </w:t>
      </w:r>
      <w:r w:rsidR="00A25784">
        <w:rPr>
          <w:rFonts w:ascii="Times New Roman" w:hAnsi="Times New Roman" w:cs="Times New Roman"/>
          <w:sz w:val="24"/>
          <w:szCs w:val="24"/>
          <w:lang w:val="pl-PL"/>
        </w:rPr>
        <w:t>prenamjena rashoda, u cilju</w:t>
      </w:r>
      <w:r w:rsidR="00E43CC9">
        <w:rPr>
          <w:rFonts w:ascii="Times New Roman" w:hAnsi="Times New Roman" w:cs="Times New Roman"/>
          <w:sz w:val="24"/>
          <w:szCs w:val="24"/>
          <w:lang w:val="pl-PL"/>
        </w:rPr>
        <w:t>, u ovom trenutku najbolje mogućeg,</w:t>
      </w:r>
      <w:r w:rsidR="00A25784">
        <w:rPr>
          <w:rFonts w:ascii="Times New Roman" w:hAnsi="Times New Roman" w:cs="Times New Roman"/>
          <w:sz w:val="24"/>
          <w:szCs w:val="24"/>
          <w:lang w:val="pl-PL"/>
        </w:rPr>
        <w:t xml:space="preserve"> usklađivanja</w:t>
      </w:r>
      <w:r w:rsidR="00E43CC9">
        <w:rPr>
          <w:rFonts w:ascii="Times New Roman" w:hAnsi="Times New Roman" w:cs="Times New Roman"/>
          <w:sz w:val="24"/>
          <w:szCs w:val="24"/>
          <w:lang w:val="pl-PL"/>
        </w:rPr>
        <w:t xml:space="preserve"> s vrijednosti od 80.500 eura i trenutno </w:t>
      </w:r>
      <w:r w:rsidR="00A25784" w:rsidRPr="00143B3A">
        <w:rPr>
          <w:rFonts w:ascii="Times New Roman" w:hAnsi="Times New Roman" w:cs="Times New Roman"/>
          <w:sz w:val="24"/>
          <w:szCs w:val="24"/>
          <w:lang w:val="pl-PL"/>
        </w:rPr>
        <w:t>poznatim potrebama Škole.</w:t>
      </w:r>
    </w:p>
    <w:p w14:paraId="5C09C924" w14:textId="21B60781" w:rsidR="00A25784" w:rsidRPr="00143B3A" w:rsidRDefault="00A25784" w:rsidP="00A25784">
      <w:pPr>
        <w:spacing w:line="240" w:lineRule="auto"/>
        <w:ind w:firstLine="720"/>
        <w:jc w:val="both"/>
        <w:rPr>
          <w:rFonts w:ascii="Times New Roman" w:hAnsi="Times New Roman" w:cs="Times New Roman"/>
          <w:sz w:val="24"/>
          <w:szCs w:val="24"/>
          <w:lang w:val="pl-PL"/>
        </w:rPr>
      </w:pPr>
      <w:r w:rsidRPr="00143B3A">
        <w:rPr>
          <w:rFonts w:ascii="Times New Roman" w:hAnsi="Times New Roman" w:cs="Times New Roman"/>
          <w:sz w:val="24"/>
          <w:szCs w:val="24"/>
          <w:lang w:val="pl-PL"/>
        </w:rPr>
        <w:t xml:space="preserve">Za pojedine </w:t>
      </w:r>
      <w:r w:rsidR="00E43CC9">
        <w:rPr>
          <w:rFonts w:ascii="Times New Roman" w:hAnsi="Times New Roman" w:cs="Times New Roman"/>
          <w:sz w:val="24"/>
          <w:szCs w:val="24"/>
          <w:lang w:val="pl-PL"/>
        </w:rPr>
        <w:t xml:space="preserve">vrste </w:t>
      </w:r>
      <w:r w:rsidRPr="00143B3A">
        <w:rPr>
          <w:rFonts w:ascii="Times New Roman" w:hAnsi="Times New Roman" w:cs="Times New Roman"/>
          <w:sz w:val="24"/>
          <w:szCs w:val="24"/>
          <w:lang w:val="pl-PL"/>
        </w:rPr>
        <w:t>rashod</w:t>
      </w:r>
      <w:r w:rsidR="00E43CC9">
        <w:rPr>
          <w:rFonts w:ascii="Times New Roman" w:hAnsi="Times New Roman" w:cs="Times New Roman"/>
          <w:sz w:val="24"/>
          <w:szCs w:val="24"/>
          <w:lang w:val="pl-PL"/>
        </w:rPr>
        <w:t xml:space="preserve">a, praksa je pokazala, </w:t>
      </w:r>
      <w:r w:rsidRPr="00143B3A">
        <w:rPr>
          <w:rFonts w:ascii="Times New Roman" w:hAnsi="Times New Roman" w:cs="Times New Roman"/>
          <w:sz w:val="24"/>
          <w:szCs w:val="24"/>
          <w:lang w:val="pl-PL"/>
        </w:rPr>
        <w:t xml:space="preserve">tek </w:t>
      </w:r>
      <w:r w:rsidR="00E43CC9">
        <w:rPr>
          <w:rFonts w:ascii="Times New Roman" w:hAnsi="Times New Roman" w:cs="Times New Roman"/>
          <w:sz w:val="24"/>
          <w:szCs w:val="24"/>
          <w:lang w:val="pl-PL"/>
        </w:rPr>
        <w:t xml:space="preserve">će </w:t>
      </w:r>
      <w:r>
        <w:rPr>
          <w:rFonts w:ascii="Times New Roman" w:hAnsi="Times New Roman" w:cs="Times New Roman"/>
          <w:sz w:val="24"/>
          <w:szCs w:val="24"/>
          <w:lang w:val="pl-PL"/>
        </w:rPr>
        <w:t>u zadnjem</w:t>
      </w:r>
      <w:r w:rsidRPr="00143B3A">
        <w:rPr>
          <w:rFonts w:ascii="Times New Roman" w:hAnsi="Times New Roman" w:cs="Times New Roman"/>
          <w:sz w:val="24"/>
          <w:szCs w:val="24"/>
          <w:lang w:val="pl-PL"/>
        </w:rPr>
        <w:t xml:space="preserve"> kvartal</w:t>
      </w:r>
      <w:r w:rsidR="00E43CC9">
        <w:rPr>
          <w:rFonts w:ascii="Times New Roman" w:hAnsi="Times New Roman" w:cs="Times New Roman"/>
          <w:sz w:val="24"/>
          <w:szCs w:val="24"/>
          <w:lang w:val="pl-PL"/>
        </w:rPr>
        <w:t>u</w:t>
      </w:r>
      <w:r w:rsidRPr="00143B3A">
        <w:rPr>
          <w:rFonts w:ascii="Times New Roman" w:hAnsi="Times New Roman" w:cs="Times New Roman"/>
          <w:sz w:val="24"/>
          <w:szCs w:val="24"/>
          <w:lang w:val="pl-PL"/>
        </w:rPr>
        <w:t xml:space="preserve"> proračunske godine biti jasnije hoće li trenutno planiran</w:t>
      </w:r>
      <w:r w:rsidR="00E43CC9">
        <w:rPr>
          <w:rFonts w:ascii="Times New Roman" w:hAnsi="Times New Roman" w:cs="Times New Roman"/>
          <w:sz w:val="24"/>
          <w:szCs w:val="24"/>
          <w:lang w:val="pl-PL"/>
        </w:rPr>
        <w:t xml:space="preserve">e vrijednosti biti </w:t>
      </w:r>
      <w:r w:rsidRPr="00143B3A">
        <w:rPr>
          <w:rFonts w:ascii="Times New Roman" w:hAnsi="Times New Roman" w:cs="Times New Roman"/>
          <w:sz w:val="24"/>
          <w:szCs w:val="24"/>
          <w:lang w:val="pl-PL"/>
        </w:rPr>
        <w:t>dostatn</w:t>
      </w:r>
      <w:r w:rsidR="00E43CC9">
        <w:rPr>
          <w:rFonts w:ascii="Times New Roman" w:hAnsi="Times New Roman" w:cs="Times New Roman"/>
          <w:sz w:val="24"/>
          <w:szCs w:val="24"/>
          <w:lang w:val="pl-PL"/>
        </w:rPr>
        <w:t>e,</w:t>
      </w:r>
      <w:r w:rsidRPr="00143B3A">
        <w:rPr>
          <w:rFonts w:ascii="Times New Roman" w:hAnsi="Times New Roman" w:cs="Times New Roman"/>
          <w:sz w:val="24"/>
          <w:szCs w:val="24"/>
          <w:lang w:val="pl-PL"/>
        </w:rPr>
        <w:t xml:space="preserve"> ili suvišn</w:t>
      </w:r>
      <w:r w:rsidR="00E43CC9">
        <w:rPr>
          <w:rFonts w:ascii="Times New Roman" w:hAnsi="Times New Roman" w:cs="Times New Roman"/>
          <w:sz w:val="24"/>
          <w:szCs w:val="24"/>
          <w:lang w:val="pl-PL"/>
        </w:rPr>
        <w:t>e (primjerice</w:t>
      </w:r>
      <w:r w:rsidRPr="00143B3A">
        <w:rPr>
          <w:rFonts w:ascii="Times New Roman" w:hAnsi="Times New Roman" w:cs="Times New Roman"/>
          <w:sz w:val="24"/>
          <w:szCs w:val="24"/>
          <w:lang w:val="pl-PL"/>
        </w:rPr>
        <w:t xml:space="preserve"> </w:t>
      </w:r>
      <w:r w:rsidR="00E43CC9">
        <w:rPr>
          <w:rFonts w:ascii="Times New Roman" w:hAnsi="Times New Roman" w:cs="Times New Roman"/>
          <w:sz w:val="24"/>
          <w:szCs w:val="24"/>
          <w:lang w:val="pl-PL"/>
        </w:rPr>
        <w:t xml:space="preserve">planiranje i realizacjia najma gradske dvorane za nastavu TZK). </w:t>
      </w:r>
      <w:r>
        <w:rPr>
          <w:rFonts w:ascii="Times New Roman" w:hAnsi="Times New Roman" w:cs="Times New Roman"/>
          <w:sz w:val="24"/>
          <w:szCs w:val="24"/>
          <w:lang w:val="pl-PL"/>
        </w:rPr>
        <w:t>No, već sada je razvidno da je opeseg od 80.500 eura nedostat</w:t>
      </w:r>
      <w:r w:rsidR="00E43CC9">
        <w:rPr>
          <w:rFonts w:ascii="Times New Roman" w:hAnsi="Times New Roman" w:cs="Times New Roman"/>
          <w:sz w:val="24"/>
          <w:szCs w:val="24"/>
          <w:lang w:val="pl-PL"/>
        </w:rPr>
        <w:t>an</w:t>
      </w:r>
      <w:r>
        <w:rPr>
          <w:rFonts w:ascii="Times New Roman" w:hAnsi="Times New Roman" w:cs="Times New Roman"/>
          <w:sz w:val="24"/>
          <w:szCs w:val="24"/>
          <w:lang w:val="pl-PL"/>
        </w:rPr>
        <w:t xml:space="preserve"> za nesmetano odvijanje djelatnosti do kraja poslovne godine. Već je prilikom izrade plana za 2026. (krajem 2025. godine) prema osnivaču iskazana potreba za dodatnim sredstvima. Potreba za dodatnim sredstvima iz ovog izvora iskazuje se i ovom prilikom. Sastavni dio predmetnog Rebalansa </w:t>
      </w:r>
      <w:r w:rsidR="00840F0C">
        <w:rPr>
          <w:rFonts w:ascii="Times New Roman" w:hAnsi="Times New Roman" w:cs="Times New Roman"/>
          <w:sz w:val="24"/>
          <w:szCs w:val="24"/>
          <w:lang w:val="pl-PL"/>
        </w:rPr>
        <w:t xml:space="preserve">čini i </w:t>
      </w:r>
      <w:r w:rsidR="00840F0C" w:rsidRPr="00840F0C">
        <w:rPr>
          <w:rFonts w:ascii="Times New Roman" w:hAnsi="Times New Roman" w:cs="Times New Roman"/>
          <w:i/>
          <w:iCs/>
          <w:sz w:val="24"/>
          <w:szCs w:val="24"/>
          <w:lang w:val="pl-PL"/>
        </w:rPr>
        <w:t>Obrazac dodatnih zahtjeva za proračunska sredstva iz općih izvora financiranja (11) u odnosu na dodijeljeni limit</w:t>
      </w:r>
      <w:r w:rsidR="00E43CC9">
        <w:rPr>
          <w:rFonts w:ascii="Times New Roman" w:hAnsi="Times New Roman" w:cs="Times New Roman"/>
          <w:sz w:val="24"/>
          <w:szCs w:val="24"/>
          <w:lang w:val="pl-PL"/>
        </w:rPr>
        <w:t>, kojim se traže dodatna sredstva u visini od</w:t>
      </w:r>
      <w:r w:rsidR="006C54C6">
        <w:rPr>
          <w:rFonts w:ascii="Times New Roman" w:hAnsi="Times New Roman" w:cs="Times New Roman"/>
          <w:sz w:val="24"/>
          <w:szCs w:val="24"/>
          <w:lang w:val="pl-PL"/>
        </w:rPr>
        <w:t xml:space="preserve"> 15.000 </w:t>
      </w:r>
      <w:r w:rsidR="00222E1C">
        <w:rPr>
          <w:rFonts w:ascii="Times New Roman" w:hAnsi="Times New Roman" w:cs="Times New Roman"/>
          <w:sz w:val="24"/>
          <w:szCs w:val="24"/>
          <w:lang w:val="pl-PL"/>
        </w:rPr>
        <w:t>eura.</w:t>
      </w:r>
      <w:r>
        <w:rPr>
          <w:rFonts w:ascii="Times New Roman" w:hAnsi="Times New Roman" w:cs="Times New Roman"/>
          <w:sz w:val="24"/>
          <w:szCs w:val="24"/>
          <w:lang w:val="pl-PL"/>
        </w:rPr>
        <w:t xml:space="preserve"> </w:t>
      </w:r>
    </w:p>
    <w:p w14:paraId="0CD4796C" w14:textId="1BC6D89C" w:rsidR="00840F0C" w:rsidRDefault="00A25784" w:rsidP="00557AFE">
      <w:pPr>
        <w:spacing w:line="240" w:lineRule="auto"/>
        <w:jc w:val="both"/>
        <w:rPr>
          <w:rFonts w:ascii="Times New Roman" w:hAnsi="Times New Roman" w:cs="Times New Roman"/>
          <w:sz w:val="24"/>
          <w:szCs w:val="24"/>
          <w:lang w:val="pl-PL"/>
        </w:rPr>
      </w:pPr>
      <w:r>
        <w:rPr>
          <w:rFonts w:ascii="Times New Roman" w:hAnsi="Times New Roman" w:cs="Times New Roman"/>
          <w:sz w:val="24"/>
          <w:szCs w:val="24"/>
          <w:lang w:val="pl-PL"/>
        </w:rPr>
        <w:tab/>
        <w:t xml:space="preserve">K tome, vrijednost prihoda je uvećana za 3.073,03 eura, na ime metodološkog manjka prihoda </w:t>
      </w:r>
      <w:r w:rsidR="00222E1C">
        <w:rPr>
          <w:rFonts w:ascii="Times New Roman" w:hAnsi="Times New Roman" w:cs="Times New Roman"/>
          <w:sz w:val="24"/>
          <w:szCs w:val="24"/>
          <w:lang w:val="pl-PL"/>
        </w:rPr>
        <w:t xml:space="preserve">poslovanja </w:t>
      </w:r>
      <w:r>
        <w:rPr>
          <w:rFonts w:ascii="Times New Roman" w:hAnsi="Times New Roman" w:cs="Times New Roman"/>
          <w:sz w:val="24"/>
          <w:szCs w:val="24"/>
          <w:lang w:val="pl-PL"/>
        </w:rPr>
        <w:t>prenesenog iz 2025.</w:t>
      </w:r>
      <w:r w:rsidR="00222E1C">
        <w:rPr>
          <w:rFonts w:ascii="Times New Roman" w:hAnsi="Times New Roman" w:cs="Times New Roman"/>
          <w:sz w:val="24"/>
          <w:szCs w:val="24"/>
          <w:lang w:val="pl-PL"/>
        </w:rPr>
        <w:t>, a na ime rashoda za prosinac 2025. godine.</w:t>
      </w:r>
    </w:p>
    <w:p w14:paraId="2FFF6B8C" w14:textId="77777777" w:rsidR="00557AFE" w:rsidRPr="00143B3A" w:rsidRDefault="00557AFE" w:rsidP="00557AFE">
      <w:pPr>
        <w:spacing w:line="240" w:lineRule="auto"/>
        <w:jc w:val="both"/>
        <w:rPr>
          <w:rFonts w:ascii="Times New Roman" w:hAnsi="Times New Roman" w:cs="Times New Roman"/>
          <w:sz w:val="24"/>
          <w:szCs w:val="24"/>
          <w:lang w:val="pl-PL"/>
        </w:rPr>
      </w:pPr>
      <w:r w:rsidRPr="00143B3A">
        <w:rPr>
          <w:rFonts w:ascii="Times New Roman" w:hAnsi="Times New Roman" w:cs="Times New Roman"/>
          <w:b/>
          <w:sz w:val="24"/>
          <w:szCs w:val="24"/>
          <w:lang w:val="pl-PL"/>
        </w:rPr>
        <w:t>Izvor: 48 Prenesena sredstva -  prihodi za posebne namjene</w:t>
      </w:r>
    </w:p>
    <w:p w14:paraId="74CDB079" w14:textId="729E9DC5" w:rsidR="00557AFE" w:rsidRPr="00143B3A" w:rsidRDefault="00557AFE" w:rsidP="00557AFE">
      <w:pPr>
        <w:spacing w:line="240" w:lineRule="auto"/>
        <w:ind w:firstLine="720"/>
        <w:jc w:val="both"/>
        <w:rPr>
          <w:rFonts w:ascii="Times New Roman" w:hAnsi="Times New Roman" w:cs="Times New Roman"/>
          <w:sz w:val="24"/>
          <w:szCs w:val="24"/>
          <w:lang w:val="pl-PL"/>
        </w:rPr>
      </w:pPr>
      <w:r w:rsidRPr="00143B3A">
        <w:rPr>
          <w:rFonts w:ascii="Times New Roman" w:hAnsi="Times New Roman" w:cs="Times New Roman"/>
          <w:sz w:val="24"/>
          <w:szCs w:val="24"/>
          <w:lang w:val="pl-PL"/>
        </w:rPr>
        <w:t xml:space="preserve">Sukladno Odluci Školskog odbora o rasporedu sredstava </w:t>
      </w:r>
      <w:r w:rsidR="009A2C49">
        <w:rPr>
          <w:rFonts w:ascii="Times New Roman" w:hAnsi="Times New Roman" w:cs="Times New Roman"/>
          <w:sz w:val="24"/>
          <w:szCs w:val="24"/>
          <w:lang w:val="pl-PL"/>
        </w:rPr>
        <w:t>prenesenih iz 202</w:t>
      </w:r>
      <w:r w:rsidR="00840F0C">
        <w:rPr>
          <w:rFonts w:ascii="Times New Roman" w:hAnsi="Times New Roman" w:cs="Times New Roman"/>
          <w:sz w:val="24"/>
          <w:szCs w:val="24"/>
          <w:lang w:val="pl-PL"/>
        </w:rPr>
        <w:t>5</w:t>
      </w:r>
      <w:r w:rsidRPr="00143B3A">
        <w:rPr>
          <w:rFonts w:ascii="Times New Roman" w:hAnsi="Times New Roman" w:cs="Times New Roman"/>
          <w:sz w:val="24"/>
          <w:szCs w:val="24"/>
          <w:lang w:val="pl-PL"/>
        </w:rPr>
        <w:t>. godine,  sredstva prenesena i</w:t>
      </w:r>
      <w:r w:rsidR="009A2C49">
        <w:rPr>
          <w:rFonts w:ascii="Times New Roman" w:hAnsi="Times New Roman" w:cs="Times New Roman"/>
          <w:sz w:val="24"/>
          <w:szCs w:val="24"/>
          <w:lang w:val="pl-PL"/>
        </w:rPr>
        <w:t xml:space="preserve">z ovog izvora u vrijednosti od </w:t>
      </w:r>
      <w:r w:rsidR="00840F0C">
        <w:rPr>
          <w:rFonts w:ascii="Times New Roman" w:hAnsi="Times New Roman" w:cs="Times New Roman"/>
          <w:sz w:val="24"/>
          <w:szCs w:val="24"/>
          <w:lang w:val="pl-PL"/>
        </w:rPr>
        <w:t>1.398</w:t>
      </w:r>
      <w:r w:rsidR="009A2C49">
        <w:rPr>
          <w:rFonts w:ascii="Times New Roman" w:hAnsi="Times New Roman" w:cs="Times New Roman"/>
          <w:sz w:val="24"/>
          <w:szCs w:val="24"/>
          <w:lang w:val="pl-PL"/>
        </w:rPr>
        <w:t xml:space="preserve"> </w:t>
      </w:r>
      <w:r w:rsidRPr="00143B3A">
        <w:rPr>
          <w:rFonts w:ascii="Times New Roman" w:hAnsi="Times New Roman" w:cs="Times New Roman"/>
          <w:sz w:val="24"/>
          <w:szCs w:val="24"/>
          <w:lang w:val="pl-PL"/>
        </w:rPr>
        <w:t xml:space="preserve">eura </w:t>
      </w:r>
      <w:r w:rsidR="00840F0C">
        <w:rPr>
          <w:rFonts w:ascii="Times New Roman" w:hAnsi="Times New Roman" w:cs="Times New Roman"/>
          <w:sz w:val="24"/>
          <w:szCs w:val="24"/>
          <w:lang w:val="pl-PL"/>
        </w:rPr>
        <w:t>raspoređena</w:t>
      </w:r>
      <w:r w:rsidRPr="00143B3A">
        <w:rPr>
          <w:rFonts w:ascii="Times New Roman" w:hAnsi="Times New Roman" w:cs="Times New Roman"/>
          <w:sz w:val="24"/>
          <w:szCs w:val="24"/>
          <w:lang w:val="pl-PL"/>
        </w:rPr>
        <w:t xml:space="preserve"> su za izvođenje vježbi kozmetičara</w:t>
      </w:r>
      <w:r w:rsidR="00840F0C">
        <w:rPr>
          <w:rFonts w:ascii="Times New Roman" w:hAnsi="Times New Roman" w:cs="Times New Roman"/>
          <w:sz w:val="24"/>
          <w:szCs w:val="24"/>
          <w:lang w:val="pl-PL"/>
        </w:rPr>
        <w:t xml:space="preserve"> i frizera (1.337) te financijske rashode na ime vođenja i zatvaranja poslovnog računa Škole radi prelaska na poslovanje preko jedinstvenog računa proračuna PGŽ (61)</w:t>
      </w:r>
      <w:r w:rsidR="009A2C49">
        <w:rPr>
          <w:rFonts w:ascii="Times New Roman" w:hAnsi="Times New Roman" w:cs="Times New Roman"/>
          <w:sz w:val="24"/>
          <w:szCs w:val="24"/>
          <w:lang w:val="pl-PL"/>
        </w:rPr>
        <w:t xml:space="preserve">. </w:t>
      </w:r>
    </w:p>
    <w:p w14:paraId="11F81143" w14:textId="26617BFD" w:rsidR="00557AFE" w:rsidRPr="00143B3A" w:rsidRDefault="00557AFE" w:rsidP="00557AFE">
      <w:pPr>
        <w:spacing w:line="240" w:lineRule="auto"/>
        <w:jc w:val="both"/>
        <w:rPr>
          <w:rFonts w:ascii="Times New Roman" w:hAnsi="Times New Roman" w:cs="Times New Roman"/>
          <w:sz w:val="24"/>
          <w:szCs w:val="24"/>
          <w:lang w:val="pl-PL"/>
        </w:rPr>
      </w:pPr>
      <w:r w:rsidRPr="00143B3A">
        <w:rPr>
          <w:rFonts w:ascii="Times New Roman" w:hAnsi="Times New Roman" w:cs="Times New Roman"/>
          <w:b/>
          <w:sz w:val="24"/>
          <w:szCs w:val="24"/>
          <w:lang w:val="pl-PL"/>
        </w:rPr>
        <w:t>Izvor: 5</w:t>
      </w:r>
      <w:r w:rsidR="005834AE">
        <w:rPr>
          <w:rFonts w:ascii="Times New Roman" w:hAnsi="Times New Roman" w:cs="Times New Roman"/>
          <w:b/>
          <w:sz w:val="24"/>
          <w:szCs w:val="24"/>
          <w:lang w:val="pl-PL"/>
        </w:rPr>
        <w:t>.</w:t>
      </w:r>
      <w:r w:rsidR="00840F0C">
        <w:rPr>
          <w:rFonts w:ascii="Times New Roman" w:hAnsi="Times New Roman" w:cs="Times New Roman"/>
          <w:b/>
          <w:sz w:val="24"/>
          <w:szCs w:val="24"/>
          <w:lang w:val="pl-PL"/>
        </w:rPr>
        <w:t>5011</w:t>
      </w:r>
      <w:r w:rsidRPr="00143B3A">
        <w:rPr>
          <w:rFonts w:ascii="Times New Roman" w:hAnsi="Times New Roman" w:cs="Times New Roman"/>
          <w:sz w:val="24"/>
          <w:szCs w:val="24"/>
          <w:lang w:val="pl-PL"/>
        </w:rPr>
        <w:t xml:space="preserve"> </w:t>
      </w:r>
      <w:r w:rsidRPr="00143B3A">
        <w:rPr>
          <w:rFonts w:ascii="Times New Roman" w:hAnsi="Times New Roman" w:cs="Times New Roman"/>
          <w:b/>
          <w:sz w:val="24"/>
          <w:szCs w:val="24"/>
          <w:lang w:val="pl-PL"/>
        </w:rPr>
        <w:t>Pomoći</w:t>
      </w:r>
      <w:r w:rsidRPr="00143B3A">
        <w:rPr>
          <w:rFonts w:ascii="Times New Roman" w:hAnsi="Times New Roman" w:cs="Times New Roman"/>
          <w:sz w:val="24"/>
          <w:szCs w:val="24"/>
          <w:lang w:val="pl-PL"/>
        </w:rPr>
        <w:t xml:space="preserve"> </w:t>
      </w:r>
      <w:r w:rsidR="00840F0C" w:rsidRPr="00840F0C">
        <w:rPr>
          <w:rFonts w:ascii="Times New Roman" w:hAnsi="Times New Roman" w:cs="Times New Roman"/>
          <w:b/>
          <w:bCs/>
          <w:sz w:val="24"/>
          <w:szCs w:val="24"/>
          <w:lang w:val="pl-PL"/>
        </w:rPr>
        <w:t>iz državnog proračuna</w:t>
      </w:r>
      <w:r w:rsidR="00840F0C">
        <w:rPr>
          <w:rFonts w:ascii="Times New Roman" w:hAnsi="Times New Roman" w:cs="Times New Roman"/>
          <w:sz w:val="24"/>
          <w:szCs w:val="24"/>
          <w:lang w:val="pl-PL"/>
        </w:rPr>
        <w:t xml:space="preserve"> </w:t>
      </w:r>
    </w:p>
    <w:p w14:paraId="32D2FC59" w14:textId="27B16708" w:rsidR="005834AE" w:rsidRDefault="00557AFE" w:rsidP="00557AFE">
      <w:pPr>
        <w:spacing w:line="240" w:lineRule="auto"/>
        <w:jc w:val="both"/>
        <w:rPr>
          <w:rFonts w:ascii="Times New Roman" w:hAnsi="Times New Roman" w:cs="Times New Roman"/>
          <w:sz w:val="24"/>
          <w:szCs w:val="24"/>
          <w:lang w:val="pl-PL"/>
        </w:rPr>
      </w:pPr>
      <w:r w:rsidRPr="00143B3A">
        <w:rPr>
          <w:rFonts w:ascii="Times New Roman" w:hAnsi="Times New Roman" w:cs="Times New Roman"/>
          <w:sz w:val="24"/>
          <w:szCs w:val="24"/>
          <w:lang w:val="pl-PL"/>
        </w:rPr>
        <w:tab/>
        <w:t>Unutar aktivnosti 550101</w:t>
      </w:r>
      <w:r w:rsidR="006D7B34">
        <w:rPr>
          <w:rFonts w:ascii="Times New Roman" w:hAnsi="Times New Roman" w:cs="Times New Roman"/>
          <w:sz w:val="24"/>
          <w:szCs w:val="24"/>
          <w:lang w:val="pl-PL"/>
        </w:rPr>
        <w:t>,</w:t>
      </w:r>
      <w:r w:rsidRPr="00143B3A">
        <w:rPr>
          <w:rFonts w:ascii="Times New Roman" w:hAnsi="Times New Roman" w:cs="Times New Roman"/>
          <w:sz w:val="24"/>
          <w:szCs w:val="24"/>
          <w:lang w:val="pl-PL"/>
        </w:rPr>
        <w:t xml:space="preserve"> izvor Pomoći odnosi se na financiranje od strane Ministarstva znanosti</w:t>
      </w:r>
      <w:r w:rsidR="00222E1C">
        <w:rPr>
          <w:rFonts w:ascii="Times New Roman" w:hAnsi="Times New Roman" w:cs="Times New Roman"/>
          <w:sz w:val="24"/>
          <w:szCs w:val="24"/>
          <w:lang w:val="pl-PL"/>
        </w:rPr>
        <w:t>,</w:t>
      </w:r>
      <w:r w:rsidRPr="00143B3A">
        <w:rPr>
          <w:rFonts w:ascii="Times New Roman" w:hAnsi="Times New Roman" w:cs="Times New Roman"/>
          <w:sz w:val="24"/>
          <w:szCs w:val="24"/>
          <w:lang w:val="pl-PL"/>
        </w:rPr>
        <w:t xml:space="preserve"> obrazovanja</w:t>
      </w:r>
      <w:r w:rsidR="00222E1C">
        <w:rPr>
          <w:rFonts w:ascii="Times New Roman" w:hAnsi="Times New Roman" w:cs="Times New Roman"/>
          <w:sz w:val="24"/>
          <w:szCs w:val="24"/>
          <w:lang w:val="pl-PL"/>
        </w:rPr>
        <w:t xml:space="preserve"> i mladih</w:t>
      </w:r>
      <w:r w:rsidRPr="00143B3A">
        <w:rPr>
          <w:rFonts w:ascii="Times New Roman" w:hAnsi="Times New Roman" w:cs="Times New Roman"/>
          <w:sz w:val="24"/>
          <w:szCs w:val="24"/>
          <w:lang w:val="pl-PL"/>
        </w:rPr>
        <w:t>. Ovom prilikom</w:t>
      </w:r>
      <w:r w:rsidR="00840F0C">
        <w:rPr>
          <w:rFonts w:ascii="Times New Roman" w:hAnsi="Times New Roman" w:cs="Times New Roman"/>
          <w:sz w:val="24"/>
          <w:szCs w:val="24"/>
          <w:lang w:val="pl-PL"/>
        </w:rPr>
        <w:t xml:space="preserve"> su rashodi </w:t>
      </w:r>
      <w:r w:rsidR="00F56FD2">
        <w:rPr>
          <w:rFonts w:ascii="Times New Roman" w:hAnsi="Times New Roman" w:cs="Times New Roman"/>
          <w:sz w:val="24"/>
          <w:szCs w:val="24"/>
          <w:lang w:val="pl-PL"/>
        </w:rPr>
        <w:t>uvećani za vrijednost od 1.</w:t>
      </w:r>
      <w:r w:rsidR="005834AE">
        <w:rPr>
          <w:rFonts w:ascii="Times New Roman" w:hAnsi="Times New Roman" w:cs="Times New Roman"/>
          <w:sz w:val="24"/>
          <w:szCs w:val="24"/>
          <w:lang w:val="pl-PL"/>
        </w:rPr>
        <w:t>028</w:t>
      </w:r>
      <w:r w:rsidR="00F56FD2">
        <w:rPr>
          <w:rFonts w:ascii="Times New Roman" w:hAnsi="Times New Roman" w:cs="Times New Roman"/>
          <w:sz w:val="24"/>
          <w:szCs w:val="24"/>
          <w:lang w:val="pl-PL"/>
        </w:rPr>
        <w:t xml:space="preserve"> eura sredstava prenesenih iz 2025. </w:t>
      </w:r>
      <w:r w:rsidR="00222E1C">
        <w:rPr>
          <w:rFonts w:ascii="Times New Roman" w:hAnsi="Times New Roman" w:cs="Times New Roman"/>
          <w:sz w:val="24"/>
          <w:szCs w:val="24"/>
          <w:lang w:val="pl-PL"/>
        </w:rPr>
        <w:t>g</w:t>
      </w:r>
      <w:r w:rsidR="00F56FD2">
        <w:rPr>
          <w:rFonts w:ascii="Times New Roman" w:hAnsi="Times New Roman" w:cs="Times New Roman"/>
          <w:sz w:val="24"/>
          <w:szCs w:val="24"/>
          <w:lang w:val="pl-PL"/>
        </w:rPr>
        <w:t>odine</w:t>
      </w:r>
      <w:r w:rsidR="00222E1C">
        <w:rPr>
          <w:rFonts w:ascii="Times New Roman" w:hAnsi="Times New Roman" w:cs="Times New Roman"/>
          <w:sz w:val="24"/>
          <w:szCs w:val="24"/>
          <w:lang w:val="pl-PL"/>
        </w:rPr>
        <w:t xml:space="preserve">, a na ime nabavke dijagnostičkih instrumenata </w:t>
      </w:r>
      <w:r w:rsidR="00F56FD2">
        <w:rPr>
          <w:rFonts w:ascii="Times New Roman" w:hAnsi="Times New Roman" w:cs="Times New Roman"/>
          <w:sz w:val="24"/>
          <w:szCs w:val="24"/>
          <w:lang w:val="pl-PL"/>
        </w:rPr>
        <w:t>(Odluka o dodjeli bespovratnih sredstava za nabavku dijagnostičkih instrumenata za šk.god. 2025./2026.</w:t>
      </w:r>
      <w:r w:rsidR="00800636">
        <w:rPr>
          <w:rFonts w:ascii="Times New Roman" w:hAnsi="Times New Roman" w:cs="Times New Roman"/>
          <w:sz w:val="24"/>
          <w:szCs w:val="24"/>
          <w:lang w:val="pl-PL"/>
        </w:rPr>
        <w:t xml:space="preserve"> od 07.11.2025.</w:t>
      </w:r>
      <w:r w:rsidR="005834AE">
        <w:rPr>
          <w:rFonts w:ascii="Times New Roman" w:hAnsi="Times New Roman" w:cs="Times New Roman"/>
          <w:sz w:val="24"/>
          <w:szCs w:val="24"/>
          <w:lang w:val="pl-PL"/>
        </w:rPr>
        <w:t>)</w:t>
      </w:r>
      <w:r w:rsidR="00222E1C">
        <w:rPr>
          <w:rFonts w:ascii="Times New Roman" w:hAnsi="Times New Roman" w:cs="Times New Roman"/>
          <w:sz w:val="24"/>
          <w:szCs w:val="24"/>
          <w:lang w:val="pl-PL"/>
        </w:rPr>
        <w:t>.</w:t>
      </w:r>
      <w:r w:rsidR="005834AE">
        <w:rPr>
          <w:rFonts w:ascii="Times New Roman" w:hAnsi="Times New Roman" w:cs="Times New Roman"/>
          <w:sz w:val="24"/>
          <w:szCs w:val="24"/>
          <w:lang w:val="pl-PL"/>
        </w:rPr>
        <w:t xml:space="preserve"> </w:t>
      </w:r>
      <w:r w:rsidR="00222E1C">
        <w:rPr>
          <w:rFonts w:ascii="Times New Roman" w:hAnsi="Times New Roman" w:cs="Times New Roman"/>
          <w:sz w:val="24"/>
          <w:szCs w:val="24"/>
          <w:lang w:val="pl-PL"/>
        </w:rPr>
        <w:t>K tome</w:t>
      </w:r>
      <w:r w:rsidR="005834AE">
        <w:rPr>
          <w:rFonts w:ascii="Times New Roman" w:hAnsi="Times New Roman" w:cs="Times New Roman"/>
          <w:sz w:val="24"/>
          <w:szCs w:val="24"/>
          <w:lang w:val="pl-PL"/>
        </w:rPr>
        <w:t xml:space="preserve">, iz 2025. godine je iz ovog izvora financiranja prenesen i manjak prihoda poslovanja u visini od 90.608 eura, a na ime plaće i materijalnih prava za prosinac 2025., koji podatak </w:t>
      </w:r>
      <w:r w:rsidR="00222E1C">
        <w:rPr>
          <w:rFonts w:ascii="Times New Roman" w:hAnsi="Times New Roman" w:cs="Times New Roman"/>
          <w:sz w:val="24"/>
          <w:szCs w:val="24"/>
          <w:lang w:val="pl-PL"/>
        </w:rPr>
        <w:t xml:space="preserve">također </w:t>
      </w:r>
      <w:r w:rsidR="005834AE">
        <w:rPr>
          <w:rFonts w:ascii="Times New Roman" w:hAnsi="Times New Roman" w:cs="Times New Roman"/>
          <w:sz w:val="24"/>
          <w:szCs w:val="24"/>
          <w:lang w:val="pl-PL"/>
        </w:rPr>
        <w:t>čini sastavni dio predmetnog Rebalansa.</w:t>
      </w:r>
    </w:p>
    <w:p w14:paraId="74BB0231" w14:textId="723C0231" w:rsidR="009A2C49" w:rsidRDefault="005834AE" w:rsidP="00557AFE">
      <w:pPr>
        <w:spacing w:line="240" w:lineRule="auto"/>
        <w:jc w:val="both"/>
        <w:rPr>
          <w:rFonts w:ascii="Times New Roman" w:hAnsi="Times New Roman" w:cs="Times New Roman"/>
          <w:sz w:val="24"/>
          <w:szCs w:val="24"/>
          <w:lang w:val="pl-PL"/>
        </w:rPr>
      </w:pPr>
      <w:r>
        <w:rPr>
          <w:rFonts w:ascii="Times New Roman" w:hAnsi="Times New Roman" w:cs="Times New Roman"/>
          <w:sz w:val="24"/>
          <w:szCs w:val="24"/>
          <w:lang w:val="pl-PL"/>
        </w:rPr>
        <w:tab/>
        <w:t xml:space="preserve">Nadalje, u 2026. godini, a temeljem spomenute Odluke od dodjeli sredstava za nabavku dijagnostičkih instrumenata, doznačen </w:t>
      </w:r>
      <w:r w:rsidR="00222E1C">
        <w:rPr>
          <w:rFonts w:ascii="Times New Roman" w:hAnsi="Times New Roman" w:cs="Times New Roman"/>
          <w:sz w:val="24"/>
          <w:szCs w:val="24"/>
          <w:lang w:val="pl-PL"/>
        </w:rPr>
        <w:t xml:space="preserve">je i </w:t>
      </w:r>
      <w:r>
        <w:rPr>
          <w:rFonts w:ascii="Times New Roman" w:hAnsi="Times New Roman" w:cs="Times New Roman"/>
          <w:sz w:val="24"/>
          <w:szCs w:val="24"/>
          <w:lang w:val="pl-PL"/>
        </w:rPr>
        <w:t xml:space="preserve">drugi dio sredstava u visini od 872 eura, koji podatak čini sastavni dio predmetnog Rebalansa. </w:t>
      </w:r>
    </w:p>
    <w:p w14:paraId="454FFD3F" w14:textId="77777777" w:rsidR="00557AFE" w:rsidRPr="00143B3A" w:rsidRDefault="009A2C49" w:rsidP="00557AFE">
      <w:pPr>
        <w:spacing w:line="240" w:lineRule="auto"/>
        <w:jc w:val="both"/>
        <w:rPr>
          <w:rFonts w:ascii="Times New Roman" w:hAnsi="Times New Roman" w:cs="Times New Roman"/>
          <w:b/>
          <w:sz w:val="24"/>
          <w:szCs w:val="24"/>
          <w:lang w:val="pl-PL"/>
        </w:rPr>
      </w:pPr>
      <w:r>
        <w:rPr>
          <w:rFonts w:ascii="Times New Roman" w:hAnsi="Times New Roman" w:cs="Times New Roman"/>
          <w:sz w:val="24"/>
          <w:szCs w:val="24"/>
          <w:lang w:val="pl-PL"/>
        </w:rPr>
        <w:t xml:space="preserve"> </w:t>
      </w:r>
      <w:r w:rsidR="00557AFE" w:rsidRPr="00143B3A">
        <w:rPr>
          <w:rFonts w:ascii="Times New Roman" w:hAnsi="Times New Roman" w:cs="Times New Roman"/>
          <w:b/>
          <w:sz w:val="24"/>
          <w:szCs w:val="24"/>
          <w:lang w:val="pl-PL"/>
        </w:rPr>
        <w:t>Izvor: 62</w:t>
      </w:r>
      <w:r w:rsidR="00557AFE" w:rsidRPr="00143B3A">
        <w:rPr>
          <w:rFonts w:ascii="Times New Roman" w:hAnsi="Times New Roman" w:cs="Times New Roman"/>
          <w:sz w:val="24"/>
          <w:szCs w:val="24"/>
          <w:lang w:val="pl-PL"/>
        </w:rPr>
        <w:t xml:space="preserve"> </w:t>
      </w:r>
      <w:r w:rsidR="00557AFE" w:rsidRPr="00143B3A">
        <w:rPr>
          <w:rFonts w:ascii="Times New Roman" w:hAnsi="Times New Roman" w:cs="Times New Roman"/>
          <w:b/>
          <w:sz w:val="24"/>
          <w:szCs w:val="24"/>
          <w:lang w:val="pl-PL"/>
        </w:rPr>
        <w:t>Donacije</w:t>
      </w:r>
    </w:p>
    <w:p w14:paraId="28B34603" w14:textId="4E6D416D" w:rsidR="00557AFE" w:rsidRDefault="00557AFE" w:rsidP="00557AFE">
      <w:pPr>
        <w:spacing w:line="240" w:lineRule="auto"/>
        <w:ind w:firstLine="720"/>
        <w:jc w:val="both"/>
        <w:rPr>
          <w:rFonts w:ascii="Times New Roman" w:hAnsi="Times New Roman" w:cs="Times New Roman"/>
          <w:sz w:val="24"/>
          <w:szCs w:val="24"/>
          <w:lang w:val="pl-PL"/>
        </w:rPr>
      </w:pPr>
      <w:r w:rsidRPr="00143B3A">
        <w:rPr>
          <w:rFonts w:ascii="Times New Roman" w:hAnsi="Times New Roman" w:cs="Times New Roman"/>
          <w:sz w:val="24"/>
          <w:szCs w:val="24"/>
          <w:lang w:val="pl-PL"/>
        </w:rPr>
        <w:lastRenderedPageBreak/>
        <w:t xml:space="preserve">Temeljem </w:t>
      </w:r>
      <w:r w:rsidR="00BE0E2A">
        <w:rPr>
          <w:rFonts w:ascii="Times New Roman" w:hAnsi="Times New Roman" w:cs="Times New Roman"/>
          <w:sz w:val="24"/>
          <w:szCs w:val="24"/>
          <w:lang w:val="pl-PL"/>
        </w:rPr>
        <w:t>u prva dva kvartala realiziarnog</w:t>
      </w:r>
      <w:r w:rsidR="006D7B34">
        <w:rPr>
          <w:rFonts w:ascii="Times New Roman" w:hAnsi="Times New Roman" w:cs="Times New Roman"/>
          <w:sz w:val="24"/>
          <w:szCs w:val="24"/>
          <w:lang w:val="pl-PL"/>
        </w:rPr>
        <w:t>a</w:t>
      </w:r>
      <w:r w:rsidR="00BE0E2A">
        <w:rPr>
          <w:rFonts w:ascii="Times New Roman" w:hAnsi="Times New Roman" w:cs="Times New Roman"/>
          <w:sz w:val="24"/>
          <w:szCs w:val="24"/>
          <w:lang w:val="pl-PL"/>
        </w:rPr>
        <w:t xml:space="preserve">, </w:t>
      </w:r>
      <w:r w:rsidR="006D7B34">
        <w:rPr>
          <w:rFonts w:ascii="Times New Roman" w:hAnsi="Times New Roman" w:cs="Times New Roman"/>
          <w:sz w:val="24"/>
          <w:szCs w:val="24"/>
          <w:lang w:val="pl-PL"/>
        </w:rPr>
        <w:t>k</w:t>
      </w:r>
      <w:r w:rsidR="00BE0E2A">
        <w:rPr>
          <w:rFonts w:ascii="Times New Roman" w:hAnsi="Times New Roman" w:cs="Times New Roman"/>
          <w:sz w:val="24"/>
          <w:szCs w:val="24"/>
          <w:lang w:val="pl-PL"/>
        </w:rPr>
        <w:t>a</w:t>
      </w:r>
      <w:r w:rsidR="006D7B34">
        <w:rPr>
          <w:rFonts w:ascii="Times New Roman" w:hAnsi="Times New Roman" w:cs="Times New Roman"/>
          <w:sz w:val="24"/>
          <w:szCs w:val="24"/>
          <w:lang w:val="pl-PL"/>
        </w:rPr>
        <w:t xml:space="preserve">o </w:t>
      </w:r>
      <w:r w:rsidR="00BE0E2A">
        <w:rPr>
          <w:rFonts w:ascii="Times New Roman" w:hAnsi="Times New Roman" w:cs="Times New Roman"/>
          <w:sz w:val="24"/>
          <w:szCs w:val="24"/>
          <w:lang w:val="pl-PL"/>
        </w:rPr>
        <w:t xml:space="preserve">i </w:t>
      </w:r>
      <w:r w:rsidR="006D7B34">
        <w:rPr>
          <w:rFonts w:ascii="Times New Roman" w:hAnsi="Times New Roman" w:cs="Times New Roman"/>
          <w:sz w:val="24"/>
          <w:szCs w:val="24"/>
          <w:lang w:val="pl-PL"/>
        </w:rPr>
        <w:t xml:space="preserve">temeljem </w:t>
      </w:r>
      <w:r w:rsidRPr="00143B3A">
        <w:rPr>
          <w:rFonts w:ascii="Times New Roman" w:hAnsi="Times New Roman" w:cs="Times New Roman"/>
          <w:sz w:val="24"/>
          <w:szCs w:val="24"/>
          <w:lang w:val="pl-PL"/>
        </w:rPr>
        <w:t>dosadašnjeg iskustva</w:t>
      </w:r>
      <w:r w:rsidR="00BE0E2A">
        <w:rPr>
          <w:rFonts w:ascii="Times New Roman" w:hAnsi="Times New Roman" w:cs="Times New Roman"/>
          <w:sz w:val="24"/>
          <w:szCs w:val="24"/>
          <w:lang w:val="pl-PL"/>
        </w:rPr>
        <w:t xml:space="preserve">, povećana je </w:t>
      </w:r>
      <w:r w:rsidRPr="00143B3A">
        <w:rPr>
          <w:rFonts w:ascii="Times New Roman" w:hAnsi="Times New Roman" w:cs="Times New Roman"/>
          <w:sz w:val="24"/>
          <w:szCs w:val="24"/>
          <w:lang w:val="pl-PL"/>
        </w:rPr>
        <w:t xml:space="preserve">i pozicija na ime tekućih donacija izvan proračuna. </w:t>
      </w:r>
    </w:p>
    <w:p w14:paraId="781886C8" w14:textId="7B2169EA" w:rsidR="005834AE" w:rsidRPr="00143B3A" w:rsidRDefault="005834AE" w:rsidP="005834AE">
      <w:pPr>
        <w:spacing w:line="240" w:lineRule="auto"/>
        <w:jc w:val="both"/>
        <w:rPr>
          <w:rFonts w:ascii="Times New Roman" w:hAnsi="Times New Roman" w:cs="Times New Roman"/>
          <w:b/>
          <w:sz w:val="24"/>
          <w:szCs w:val="24"/>
          <w:lang w:val="pl-PL"/>
        </w:rPr>
      </w:pPr>
      <w:r w:rsidRPr="00143B3A">
        <w:rPr>
          <w:rFonts w:ascii="Times New Roman" w:hAnsi="Times New Roman" w:cs="Times New Roman"/>
          <w:b/>
          <w:sz w:val="24"/>
          <w:szCs w:val="24"/>
          <w:lang w:val="pl-PL"/>
        </w:rPr>
        <w:t xml:space="preserve">Izvor: </w:t>
      </w:r>
      <w:r>
        <w:rPr>
          <w:rFonts w:ascii="Times New Roman" w:hAnsi="Times New Roman" w:cs="Times New Roman"/>
          <w:b/>
          <w:sz w:val="24"/>
          <w:szCs w:val="24"/>
          <w:lang w:val="pl-PL"/>
        </w:rPr>
        <w:t>73</w:t>
      </w:r>
      <w:r w:rsidRPr="00143B3A">
        <w:rPr>
          <w:rFonts w:ascii="Times New Roman" w:hAnsi="Times New Roman" w:cs="Times New Roman"/>
          <w:sz w:val="24"/>
          <w:szCs w:val="24"/>
          <w:lang w:val="pl-PL"/>
        </w:rPr>
        <w:t xml:space="preserve"> </w:t>
      </w:r>
      <w:r>
        <w:rPr>
          <w:rFonts w:ascii="Times New Roman" w:hAnsi="Times New Roman" w:cs="Times New Roman"/>
          <w:b/>
          <w:sz w:val="24"/>
          <w:szCs w:val="24"/>
          <w:lang w:val="pl-PL"/>
        </w:rPr>
        <w:t>Prihod od naknade štete</w:t>
      </w:r>
    </w:p>
    <w:p w14:paraId="5073D727" w14:textId="57DF807E" w:rsidR="005834AE" w:rsidRPr="00143B3A" w:rsidRDefault="005834AE" w:rsidP="005834AE">
      <w:pPr>
        <w:spacing w:line="240" w:lineRule="auto"/>
        <w:ind w:firstLine="708"/>
        <w:jc w:val="both"/>
        <w:rPr>
          <w:rFonts w:ascii="Times New Roman" w:hAnsi="Times New Roman" w:cs="Times New Roman"/>
          <w:sz w:val="24"/>
          <w:szCs w:val="24"/>
          <w:lang w:val="pl-PL"/>
        </w:rPr>
      </w:pPr>
      <w:r>
        <w:rPr>
          <w:rFonts w:ascii="Times New Roman" w:hAnsi="Times New Roman" w:cs="Times New Roman"/>
          <w:sz w:val="24"/>
          <w:szCs w:val="24"/>
          <w:lang w:val="pl-PL"/>
        </w:rPr>
        <w:t>Nema izmjene i dopune.</w:t>
      </w:r>
    </w:p>
    <w:p w14:paraId="009198B1" w14:textId="77777777" w:rsidR="00557AFE" w:rsidRPr="00143B3A" w:rsidRDefault="00557AFE" w:rsidP="00557AFE">
      <w:pPr>
        <w:spacing w:line="240" w:lineRule="auto"/>
        <w:jc w:val="both"/>
        <w:rPr>
          <w:rFonts w:ascii="Times New Roman" w:hAnsi="Times New Roman" w:cs="Times New Roman"/>
          <w:b/>
          <w:sz w:val="24"/>
          <w:szCs w:val="24"/>
          <w:u w:val="single"/>
          <w:lang w:val="pl-PL"/>
        </w:rPr>
      </w:pPr>
    </w:p>
    <w:p w14:paraId="6C9B693B" w14:textId="77777777" w:rsidR="00557AFE" w:rsidRPr="00143B3A" w:rsidRDefault="00557AFE" w:rsidP="00557AFE">
      <w:pPr>
        <w:spacing w:line="240" w:lineRule="auto"/>
        <w:jc w:val="both"/>
        <w:rPr>
          <w:rFonts w:ascii="Times New Roman" w:hAnsi="Times New Roman" w:cs="Times New Roman"/>
          <w:b/>
          <w:sz w:val="24"/>
          <w:szCs w:val="24"/>
          <w:lang w:val="pl-PL"/>
        </w:rPr>
      </w:pPr>
      <w:r w:rsidRPr="00143B3A">
        <w:rPr>
          <w:rFonts w:ascii="Times New Roman" w:hAnsi="Times New Roman" w:cs="Times New Roman"/>
          <w:b/>
          <w:sz w:val="24"/>
          <w:szCs w:val="24"/>
          <w:u w:val="single"/>
          <w:lang w:val="pl-PL"/>
        </w:rPr>
        <w:t>Aktivnost</w:t>
      </w:r>
      <w:r w:rsidRPr="00143B3A">
        <w:rPr>
          <w:rFonts w:ascii="Times New Roman" w:hAnsi="Times New Roman" w:cs="Times New Roman"/>
          <w:b/>
          <w:sz w:val="24"/>
          <w:szCs w:val="24"/>
          <w:lang w:val="pl-PL"/>
        </w:rPr>
        <w:t xml:space="preserve">: T 550101 Investicijsko održavanje objekata i opreme </w:t>
      </w:r>
    </w:p>
    <w:p w14:paraId="2120FFB6" w14:textId="77777777" w:rsidR="00557AFE" w:rsidRPr="00143B3A" w:rsidRDefault="00557AFE" w:rsidP="00557AFE">
      <w:pPr>
        <w:spacing w:line="240" w:lineRule="auto"/>
        <w:ind w:left="720"/>
        <w:jc w:val="both"/>
        <w:rPr>
          <w:rFonts w:ascii="Times New Roman" w:hAnsi="Times New Roman" w:cs="Times New Roman"/>
          <w:sz w:val="24"/>
          <w:szCs w:val="24"/>
          <w:lang w:val="pl-PL"/>
        </w:rPr>
      </w:pPr>
      <w:r w:rsidRPr="00143B3A">
        <w:rPr>
          <w:rFonts w:ascii="Times New Roman" w:hAnsi="Times New Roman" w:cs="Times New Roman"/>
          <w:b/>
          <w:sz w:val="24"/>
          <w:szCs w:val="24"/>
          <w:lang w:val="pl-PL"/>
        </w:rPr>
        <w:t xml:space="preserve">      </w:t>
      </w:r>
      <w:r w:rsidRPr="00143B3A">
        <w:rPr>
          <w:rFonts w:ascii="Times New Roman" w:hAnsi="Times New Roman" w:cs="Times New Roman"/>
          <w:sz w:val="24"/>
          <w:szCs w:val="24"/>
          <w:lang w:val="pl-PL"/>
        </w:rPr>
        <w:t>– izvor financiranja</w:t>
      </w:r>
      <w:r w:rsidRPr="00143B3A">
        <w:rPr>
          <w:rFonts w:ascii="Times New Roman" w:hAnsi="Times New Roman" w:cs="Times New Roman"/>
          <w:b/>
          <w:sz w:val="24"/>
          <w:szCs w:val="24"/>
          <w:lang w:val="pl-PL"/>
        </w:rPr>
        <w:t xml:space="preserve"> 44</w:t>
      </w:r>
      <w:r w:rsidRPr="00143B3A">
        <w:rPr>
          <w:rFonts w:ascii="Times New Roman" w:hAnsi="Times New Roman" w:cs="Times New Roman"/>
          <w:sz w:val="24"/>
          <w:szCs w:val="24"/>
          <w:lang w:val="pl-PL"/>
        </w:rPr>
        <w:t xml:space="preserve"> </w:t>
      </w:r>
    </w:p>
    <w:p w14:paraId="09FEB120" w14:textId="77777777" w:rsidR="00557AFE" w:rsidRPr="00143B3A" w:rsidRDefault="00557AFE" w:rsidP="00557AFE">
      <w:pPr>
        <w:spacing w:line="240" w:lineRule="auto"/>
        <w:jc w:val="both"/>
        <w:rPr>
          <w:rFonts w:ascii="Times New Roman" w:hAnsi="Times New Roman" w:cs="Times New Roman"/>
          <w:sz w:val="24"/>
          <w:szCs w:val="24"/>
          <w:lang w:val="pl-PL"/>
        </w:rPr>
      </w:pPr>
      <w:r w:rsidRPr="00143B3A">
        <w:rPr>
          <w:rFonts w:ascii="Times New Roman" w:hAnsi="Times New Roman" w:cs="Times New Roman"/>
          <w:sz w:val="24"/>
          <w:szCs w:val="24"/>
          <w:lang w:val="pl-PL"/>
        </w:rPr>
        <w:tab/>
        <w:t>Premda su, zbog dotrajalosti zgrada/instalacija/uređaja (u) kojima Škola obavlja svoju djelatnost, potrebe za hitnim intervencijama zadnjih godina sve če</w:t>
      </w:r>
      <w:r w:rsidR="00BE0E2A">
        <w:rPr>
          <w:rFonts w:ascii="Times New Roman" w:hAnsi="Times New Roman" w:cs="Times New Roman"/>
          <w:sz w:val="24"/>
          <w:szCs w:val="24"/>
          <w:lang w:val="pl-PL"/>
        </w:rPr>
        <w:t xml:space="preserve">šće, prilikom izrade predmetnog rebalansa </w:t>
      </w:r>
      <w:r w:rsidRPr="00143B3A">
        <w:rPr>
          <w:rFonts w:ascii="Times New Roman" w:hAnsi="Times New Roman" w:cs="Times New Roman"/>
          <w:sz w:val="24"/>
          <w:szCs w:val="24"/>
          <w:lang w:val="pl-PL"/>
        </w:rPr>
        <w:t xml:space="preserve">nije </w:t>
      </w:r>
      <w:r w:rsidR="00BE0E2A">
        <w:rPr>
          <w:rFonts w:ascii="Times New Roman" w:hAnsi="Times New Roman" w:cs="Times New Roman"/>
          <w:sz w:val="24"/>
          <w:szCs w:val="24"/>
          <w:lang w:val="pl-PL"/>
        </w:rPr>
        <w:t>došlo do</w:t>
      </w:r>
      <w:r w:rsidRPr="00143B3A">
        <w:rPr>
          <w:rFonts w:ascii="Times New Roman" w:hAnsi="Times New Roman" w:cs="Times New Roman"/>
          <w:sz w:val="24"/>
          <w:szCs w:val="24"/>
          <w:lang w:val="pl-PL"/>
        </w:rPr>
        <w:t xml:space="preserve"> dopuna na ime istih. </w:t>
      </w:r>
    </w:p>
    <w:p w14:paraId="2AF00D24" w14:textId="77777777" w:rsidR="005834AE" w:rsidRDefault="005834AE" w:rsidP="00D671E1">
      <w:pPr>
        <w:spacing w:line="240" w:lineRule="auto"/>
        <w:jc w:val="both"/>
        <w:rPr>
          <w:rFonts w:ascii="Times New Roman" w:hAnsi="Times New Roman" w:cs="Times New Roman"/>
          <w:b/>
          <w:sz w:val="24"/>
          <w:szCs w:val="24"/>
        </w:rPr>
      </w:pPr>
    </w:p>
    <w:p w14:paraId="0ADDE175" w14:textId="34513877" w:rsidR="00D671E1" w:rsidRPr="00143B3A" w:rsidRDefault="00D671E1" w:rsidP="00D671E1">
      <w:pPr>
        <w:spacing w:line="240" w:lineRule="auto"/>
        <w:jc w:val="both"/>
        <w:rPr>
          <w:rFonts w:ascii="Times New Roman" w:hAnsi="Times New Roman" w:cs="Times New Roman"/>
          <w:b/>
          <w:sz w:val="24"/>
          <w:szCs w:val="24"/>
        </w:rPr>
      </w:pPr>
      <w:r w:rsidRPr="00143B3A">
        <w:rPr>
          <w:rFonts w:ascii="Times New Roman" w:hAnsi="Times New Roman" w:cs="Times New Roman"/>
          <w:b/>
          <w:sz w:val="24"/>
          <w:szCs w:val="24"/>
        </w:rPr>
        <w:t xml:space="preserve">PROGRAM: </w:t>
      </w:r>
      <w:r w:rsidRPr="00143B3A">
        <w:rPr>
          <w:rFonts w:ascii="Times New Roman" w:hAnsi="Times New Roman" w:cs="Times New Roman"/>
          <w:b/>
          <w:i/>
          <w:sz w:val="24"/>
          <w:szCs w:val="24"/>
        </w:rPr>
        <w:t>UNAPREĐENJE KVALITETE ODGOJNO OBRAZOVNOG SUSTAVA (5502)</w:t>
      </w:r>
    </w:p>
    <w:p w14:paraId="7D1F0E42" w14:textId="77777777" w:rsidR="00D671E1" w:rsidRPr="00143B3A" w:rsidRDefault="00D671E1" w:rsidP="00D671E1">
      <w:pPr>
        <w:spacing w:line="240" w:lineRule="auto"/>
        <w:jc w:val="both"/>
        <w:rPr>
          <w:rFonts w:ascii="Times New Roman" w:hAnsi="Times New Roman" w:cs="Times New Roman"/>
          <w:b/>
          <w:sz w:val="24"/>
          <w:szCs w:val="24"/>
          <w:lang w:val="pl-PL"/>
        </w:rPr>
      </w:pPr>
      <w:r w:rsidRPr="00143B3A">
        <w:rPr>
          <w:rFonts w:ascii="Times New Roman" w:hAnsi="Times New Roman" w:cs="Times New Roman"/>
          <w:b/>
          <w:sz w:val="24"/>
          <w:szCs w:val="24"/>
          <w:u w:val="single"/>
          <w:lang w:val="pl-PL"/>
        </w:rPr>
        <w:t>Aktivnost</w:t>
      </w:r>
      <w:r w:rsidRPr="00143B3A">
        <w:rPr>
          <w:rFonts w:ascii="Times New Roman" w:hAnsi="Times New Roman" w:cs="Times New Roman"/>
          <w:b/>
          <w:sz w:val="24"/>
          <w:szCs w:val="24"/>
          <w:lang w:val="pl-PL"/>
        </w:rPr>
        <w:t>: 550203 Programi školskog kurikuluma</w:t>
      </w:r>
    </w:p>
    <w:p w14:paraId="2B72E221" w14:textId="769CA45F" w:rsidR="00D671E1" w:rsidRPr="00143B3A" w:rsidRDefault="00D671E1" w:rsidP="00D671E1">
      <w:pPr>
        <w:spacing w:line="240" w:lineRule="auto"/>
        <w:ind w:left="720"/>
        <w:jc w:val="both"/>
        <w:rPr>
          <w:rFonts w:ascii="Times New Roman" w:hAnsi="Times New Roman" w:cs="Times New Roman"/>
          <w:b/>
          <w:sz w:val="24"/>
          <w:szCs w:val="24"/>
        </w:rPr>
      </w:pPr>
      <w:r w:rsidRPr="00143B3A">
        <w:rPr>
          <w:rFonts w:ascii="Times New Roman" w:hAnsi="Times New Roman" w:cs="Times New Roman"/>
          <w:sz w:val="24"/>
          <w:szCs w:val="24"/>
        </w:rPr>
        <w:t xml:space="preserve">       – izvor financiranja </w:t>
      </w:r>
      <w:r w:rsidRPr="00143B3A">
        <w:rPr>
          <w:rFonts w:ascii="Times New Roman" w:hAnsi="Times New Roman" w:cs="Times New Roman"/>
          <w:b/>
          <w:sz w:val="24"/>
          <w:szCs w:val="24"/>
        </w:rPr>
        <w:t>11</w:t>
      </w:r>
      <w:r w:rsidR="00222E1C">
        <w:rPr>
          <w:rFonts w:ascii="Times New Roman" w:hAnsi="Times New Roman" w:cs="Times New Roman"/>
          <w:b/>
          <w:sz w:val="24"/>
          <w:szCs w:val="24"/>
        </w:rPr>
        <w:t xml:space="preserve"> (PGŽ)</w:t>
      </w:r>
    </w:p>
    <w:p w14:paraId="1DDBE9D5" w14:textId="3008A322" w:rsidR="00D671E1" w:rsidRPr="00143B3A" w:rsidRDefault="00D671E1" w:rsidP="00D671E1">
      <w:pPr>
        <w:spacing w:line="240" w:lineRule="auto"/>
        <w:ind w:firstLine="720"/>
        <w:jc w:val="both"/>
        <w:rPr>
          <w:rFonts w:ascii="Times New Roman" w:hAnsi="Times New Roman" w:cs="Times New Roman"/>
          <w:sz w:val="24"/>
          <w:szCs w:val="24"/>
          <w:lang w:val="pl-PL"/>
        </w:rPr>
      </w:pPr>
      <w:r w:rsidRPr="00143B3A">
        <w:rPr>
          <w:rFonts w:ascii="Times New Roman" w:hAnsi="Times New Roman" w:cs="Times New Roman"/>
          <w:sz w:val="24"/>
          <w:szCs w:val="24"/>
          <w:lang w:val="pl-PL"/>
        </w:rPr>
        <w:t xml:space="preserve">Ugovorom </w:t>
      </w:r>
      <w:r w:rsidR="00B56A5A">
        <w:rPr>
          <w:rFonts w:ascii="Times New Roman" w:hAnsi="Times New Roman" w:cs="Times New Roman"/>
          <w:sz w:val="24"/>
          <w:szCs w:val="24"/>
          <w:lang w:val="pl-PL"/>
        </w:rPr>
        <w:t>95</w:t>
      </w:r>
      <w:r w:rsidR="00E11C0B">
        <w:rPr>
          <w:rFonts w:ascii="Times New Roman" w:hAnsi="Times New Roman" w:cs="Times New Roman"/>
          <w:sz w:val="24"/>
          <w:szCs w:val="24"/>
          <w:lang w:val="pl-PL"/>
        </w:rPr>
        <w:t>/05/202</w:t>
      </w:r>
      <w:r w:rsidR="00B56A5A">
        <w:rPr>
          <w:rFonts w:ascii="Times New Roman" w:hAnsi="Times New Roman" w:cs="Times New Roman"/>
          <w:sz w:val="24"/>
          <w:szCs w:val="24"/>
          <w:lang w:val="pl-PL"/>
        </w:rPr>
        <w:t>6</w:t>
      </w:r>
      <w:r w:rsidRPr="00143B3A">
        <w:rPr>
          <w:rFonts w:ascii="Times New Roman" w:hAnsi="Times New Roman" w:cs="Times New Roman"/>
          <w:sz w:val="24"/>
          <w:szCs w:val="24"/>
          <w:lang w:val="pl-PL"/>
        </w:rPr>
        <w:t xml:space="preserve"> o financiranju programa su od strane PGŽ osigurana sredstva za provođenje aktivnosti kako slijedi:</w:t>
      </w:r>
    </w:p>
    <w:p w14:paraId="18A65158" w14:textId="52D0C70F" w:rsidR="00D671E1" w:rsidRPr="00476257" w:rsidRDefault="00D671E1" w:rsidP="00D671E1">
      <w:pPr>
        <w:spacing w:line="240" w:lineRule="auto"/>
        <w:ind w:firstLine="720"/>
        <w:jc w:val="both"/>
        <w:rPr>
          <w:rFonts w:ascii="Times New Roman" w:hAnsi="Times New Roman" w:cs="Times New Roman"/>
          <w:sz w:val="24"/>
          <w:szCs w:val="24"/>
          <w:lang w:val="pl-PL"/>
        </w:rPr>
      </w:pPr>
      <w:r w:rsidRPr="00143B3A">
        <w:rPr>
          <w:rFonts w:ascii="Times New Roman" w:hAnsi="Times New Roman" w:cs="Times New Roman"/>
          <w:sz w:val="24"/>
          <w:szCs w:val="24"/>
          <w:lang w:val="pl-PL"/>
        </w:rPr>
        <w:t>- 2.</w:t>
      </w:r>
      <w:r w:rsidR="00B56A5A">
        <w:rPr>
          <w:rFonts w:ascii="Times New Roman" w:hAnsi="Times New Roman" w:cs="Times New Roman"/>
          <w:sz w:val="24"/>
          <w:szCs w:val="24"/>
          <w:lang w:val="pl-PL"/>
        </w:rPr>
        <w:t>600</w:t>
      </w:r>
      <w:r w:rsidRPr="00143B3A">
        <w:rPr>
          <w:rFonts w:ascii="Times New Roman" w:hAnsi="Times New Roman" w:cs="Times New Roman"/>
          <w:sz w:val="24"/>
          <w:szCs w:val="24"/>
          <w:lang w:val="pl-PL"/>
        </w:rPr>
        <w:t xml:space="preserve"> eura za programe Školskog kurikuluma,</w:t>
      </w:r>
      <w:r w:rsidR="00E11C0B">
        <w:rPr>
          <w:rFonts w:ascii="Times New Roman" w:hAnsi="Times New Roman" w:cs="Times New Roman"/>
          <w:sz w:val="24"/>
          <w:szCs w:val="24"/>
          <w:lang w:val="pl-PL"/>
        </w:rPr>
        <w:t xml:space="preserve"> iz kojih sredstava su planirani projekti </w:t>
      </w:r>
      <w:r w:rsidR="00476257" w:rsidRPr="00476257">
        <w:rPr>
          <w:rFonts w:ascii="Times New Roman" w:hAnsi="Times New Roman" w:cs="Times New Roman"/>
          <w:sz w:val="24"/>
          <w:szCs w:val="24"/>
          <w:lang w:val="pl-PL"/>
        </w:rPr>
        <w:t>K</w:t>
      </w:r>
      <w:r w:rsidR="00E11C0B" w:rsidRPr="00476257">
        <w:rPr>
          <w:rFonts w:ascii="Times New Roman" w:hAnsi="Times New Roman" w:cs="Times New Roman"/>
          <w:sz w:val="24"/>
          <w:szCs w:val="24"/>
          <w:lang w:val="pl-PL"/>
        </w:rPr>
        <w:t>eativn</w:t>
      </w:r>
      <w:r w:rsidR="00476257" w:rsidRPr="00476257">
        <w:rPr>
          <w:rFonts w:ascii="Times New Roman" w:hAnsi="Times New Roman" w:cs="Times New Roman"/>
          <w:sz w:val="24"/>
          <w:szCs w:val="24"/>
          <w:lang w:val="pl-PL"/>
        </w:rPr>
        <w:t>a</w:t>
      </w:r>
      <w:r w:rsidR="00E11C0B" w:rsidRPr="00476257">
        <w:rPr>
          <w:rFonts w:ascii="Times New Roman" w:hAnsi="Times New Roman" w:cs="Times New Roman"/>
          <w:sz w:val="24"/>
          <w:szCs w:val="24"/>
          <w:lang w:val="pl-PL"/>
        </w:rPr>
        <w:t xml:space="preserve"> radionica</w:t>
      </w:r>
      <w:r w:rsidR="00476257" w:rsidRPr="00476257">
        <w:rPr>
          <w:rFonts w:ascii="Times New Roman" w:hAnsi="Times New Roman" w:cs="Times New Roman"/>
          <w:sz w:val="24"/>
          <w:szCs w:val="24"/>
          <w:lang w:val="pl-PL"/>
        </w:rPr>
        <w:t>, Programi prevencije, Frizerski pojmovnik, Kozmetički preparati, Posjet riječkim muzejima, Međugeneracijska suradnja te Kulturna i javna djelatnost.</w:t>
      </w:r>
    </w:p>
    <w:p w14:paraId="5576DEA1" w14:textId="725AC446" w:rsidR="004C0EED" w:rsidRDefault="00E11C0B" w:rsidP="00D671E1">
      <w:pPr>
        <w:spacing w:line="240" w:lineRule="auto"/>
        <w:ind w:firstLine="720"/>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 </w:t>
      </w:r>
      <w:r w:rsidR="00B56A5A">
        <w:rPr>
          <w:rFonts w:ascii="Times New Roman" w:hAnsi="Times New Roman" w:cs="Times New Roman"/>
          <w:sz w:val="24"/>
          <w:szCs w:val="24"/>
          <w:lang w:val="pl-PL"/>
        </w:rPr>
        <w:t>9</w:t>
      </w:r>
      <w:r w:rsidR="00D671E1" w:rsidRPr="00143B3A">
        <w:rPr>
          <w:rFonts w:ascii="Times New Roman" w:hAnsi="Times New Roman" w:cs="Times New Roman"/>
          <w:sz w:val="24"/>
          <w:szCs w:val="24"/>
          <w:lang w:val="pl-PL"/>
        </w:rPr>
        <w:t xml:space="preserve">00 eura za program Škola i zajednica, a za financiranje </w:t>
      </w:r>
      <w:r w:rsidR="00476257" w:rsidRPr="00476257">
        <w:rPr>
          <w:rFonts w:ascii="Times New Roman" w:hAnsi="Times New Roman" w:cs="Times New Roman"/>
          <w:sz w:val="24"/>
          <w:szCs w:val="24"/>
          <w:lang w:val="pl-PL"/>
        </w:rPr>
        <w:t xml:space="preserve">ulaznica za predstavu </w:t>
      </w:r>
      <w:r w:rsidR="00476257" w:rsidRPr="00476257">
        <w:rPr>
          <w:rFonts w:ascii="Times New Roman" w:hAnsi="Times New Roman" w:cs="Times New Roman"/>
          <w:i/>
          <w:iCs/>
          <w:sz w:val="24"/>
          <w:szCs w:val="24"/>
          <w:lang w:val="pl-PL"/>
        </w:rPr>
        <w:t>Ovo bi mogao biti moj razred</w:t>
      </w:r>
      <w:r w:rsidR="00476257" w:rsidRPr="00476257">
        <w:rPr>
          <w:rFonts w:ascii="Times New Roman" w:hAnsi="Times New Roman" w:cs="Times New Roman"/>
          <w:sz w:val="24"/>
          <w:szCs w:val="24"/>
          <w:lang w:val="pl-PL"/>
        </w:rPr>
        <w:t xml:space="preserve"> te ostale materijalne rashode za različite aktivnosti programa. </w:t>
      </w:r>
    </w:p>
    <w:p w14:paraId="751CBDA6" w14:textId="2647DCA2" w:rsidR="00222E1C" w:rsidRPr="00143B3A" w:rsidRDefault="00222E1C" w:rsidP="00222E1C">
      <w:pPr>
        <w:spacing w:line="240" w:lineRule="auto"/>
        <w:ind w:left="720"/>
        <w:jc w:val="both"/>
        <w:rPr>
          <w:rFonts w:ascii="Times New Roman" w:hAnsi="Times New Roman" w:cs="Times New Roman"/>
          <w:b/>
          <w:sz w:val="24"/>
          <w:szCs w:val="24"/>
        </w:rPr>
      </w:pPr>
      <w:r w:rsidRPr="00143B3A">
        <w:rPr>
          <w:rFonts w:ascii="Times New Roman" w:hAnsi="Times New Roman" w:cs="Times New Roman"/>
          <w:sz w:val="24"/>
          <w:szCs w:val="24"/>
        </w:rPr>
        <w:t xml:space="preserve">– izvor financiranja </w:t>
      </w:r>
      <w:r w:rsidRPr="00143B3A">
        <w:rPr>
          <w:rFonts w:ascii="Times New Roman" w:hAnsi="Times New Roman" w:cs="Times New Roman"/>
          <w:b/>
          <w:sz w:val="24"/>
          <w:szCs w:val="24"/>
        </w:rPr>
        <w:t>5</w:t>
      </w:r>
      <w:r>
        <w:rPr>
          <w:rFonts w:ascii="Times New Roman" w:hAnsi="Times New Roman" w:cs="Times New Roman"/>
          <w:b/>
          <w:sz w:val="24"/>
          <w:szCs w:val="24"/>
        </w:rPr>
        <w:t>.50</w:t>
      </w:r>
    </w:p>
    <w:p w14:paraId="73CABA17" w14:textId="6F216407" w:rsidR="00222E1C" w:rsidRDefault="00222E1C" w:rsidP="00D671E1">
      <w:pPr>
        <w:spacing w:line="240" w:lineRule="auto"/>
        <w:ind w:firstLine="720"/>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Na teret </w:t>
      </w:r>
      <w:r w:rsidR="00AD69D2">
        <w:rPr>
          <w:rFonts w:ascii="Times New Roman" w:hAnsi="Times New Roman" w:cs="Times New Roman"/>
          <w:sz w:val="24"/>
          <w:szCs w:val="24"/>
          <w:lang w:val="pl-PL"/>
        </w:rPr>
        <w:t xml:space="preserve">MZOM </w:t>
      </w:r>
      <w:r>
        <w:rPr>
          <w:rFonts w:ascii="Times New Roman" w:hAnsi="Times New Roman" w:cs="Times New Roman"/>
          <w:sz w:val="24"/>
          <w:szCs w:val="24"/>
          <w:lang w:val="pl-PL"/>
        </w:rPr>
        <w:t xml:space="preserve">uvećani </w:t>
      </w:r>
      <w:r w:rsidR="00AD69D2">
        <w:rPr>
          <w:rFonts w:ascii="Times New Roman" w:hAnsi="Times New Roman" w:cs="Times New Roman"/>
          <w:sz w:val="24"/>
          <w:szCs w:val="24"/>
          <w:lang w:val="pl-PL"/>
        </w:rPr>
        <w:t xml:space="preserve">su rashodi na ime </w:t>
      </w:r>
      <w:r>
        <w:rPr>
          <w:rFonts w:ascii="Times New Roman" w:hAnsi="Times New Roman" w:cs="Times New Roman"/>
          <w:sz w:val="24"/>
          <w:szCs w:val="24"/>
          <w:lang w:val="pl-PL"/>
        </w:rPr>
        <w:t xml:space="preserve">sredstava prenesenih iz 2025. </w:t>
      </w:r>
      <w:r w:rsidR="00AD69D2">
        <w:rPr>
          <w:rFonts w:ascii="Times New Roman" w:hAnsi="Times New Roman" w:cs="Times New Roman"/>
          <w:sz w:val="24"/>
          <w:szCs w:val="24"/>
          <w:lang w:val="pl-PL"/>
        </w:rPr>
        <w:t>g</w:t>
      </w:r>
      <w:r>
        <w:rPr>
          <w:rFonts w:ascii="Times New Roman" w:hAnsi="Times New Roman" w:cs="Times New Roman"/>
          <w:sz w:val="24"/>
          <w:szCs w:val="24"/>
          <w:lang w:val="pl-PL"/>
        </w:rPr>
        <w:t>odine</w:t>
      </w:r>
      <w:r w:rsidR="00AD69D2">
        <w:rPr>
          <w:rFonts w:ascii="Times New Roman" w:hAnsi="Times New Roman" w:cs="Times New Roman"/>
          <w:sz w:val="24"/>
          <w:szCs w:val="24"/>
          <w:lang w:val="pl-PL"/>
        </w:rPr>
        <w:t xml:space="preserve"> u visini od 848 eura</w:t>
      </w:r>
      <w:r>
        <w:rPr>
          <w:rFonts w:ascii="Times New Roman" w:hAnsi="Times New Roman" w:cs="Times New Roman"/>
          <w:sz w:val="24"/>
          <w:szCs w:val="24"/>
          <w:lang w:val="pl-PL"/>
        </w:rPr>
        <w:t xml:space="preserve">, a na ime </w:t>
      </w:r>
      <w:r w:rsidR="00AD69D2">
        <w:rPr>
          <w:rFonts w:ascii="Times New Roman" w:hAnsi="Times New Roman" w:cs="Times New Roman"/>
          <w:sz w:val="24"/>
          <w:szCs w:val="24"/>
          <w:lang w:val="pl-PL"/>
        </w:rPr>
        <w:t>projekta Osvjež, Obnovi, Održi (</w:t>
      </w:r>
      <w:r w:rsidR="00800636">
        <w:rPr>
          <w:rFonts w:ascii="Times New Roman" w:hAnsi="Times New Roman" w:cs="Times New Roman"/>
          <w:sz w:val="24"/>
          <w:szCs w:val="24"/>
          <w:lang w:val="pl-PL"/>
        </w:rPr>
        <w:t>Odluka o financiranju projekta u sklopu izvannastavnih aktivnosti u školskoj godini 2025./2026. od 19.12.2025.).</w:t>
      </w:r>
    </w:p>
    <w:p w14:paraId="08AA160D" w14:textId="001CADF1" w:rsidR="00800636" w:rsidRPr="00143B3A" w:rsidRDefault="00800636" w:rsidP="00800636">
      <w:pPr>
        <w:spacing w:line="240" w:lineRule="auto"/>
        <w:ind w:left="720"/>
        <w:jc w:val="both"/>
        <w:rPr>
          <w:rFonts w:ascii="Times New Roman" w:hAnsi="Times New Roman" w:cs="Times New Roman"/>
          <w:b/>
          <w:sz w:val="24"/>
          <w:szCs w:val="24"/>
        </w:rPr>
      </w:pPr>
      <w:r w:rsidRPr="00143B3A">
        <w:rPr>
          <w:rFonts w:ascii="Times New Roman" w:hAnsi="Times New Roman" w:cs="Times New Roman"/>
          <w:sz w:val="24"/>
          <w:szCs w:val="24"/>
        </w:rPr>
        <w:t xml:space="preserve">– izvor financiranja </w:t>
      </w:r>
      <w:r>
        <w:rPr>
          <w:rFonts w:ascii="Times New Roman" w:hAnsi="Times New Roman" w:cs="Times New Roman"/>
          <w:b/>
          <w:sz w:val="24"/>
          <w:szCs w:val="24"/>
        </w:rPr>
        <w:t>5.52</w:t>
      </w:r>
    </w:p>
    <w:p w14:paraId="4C479C0E" w14:textId="77777777" w:rsidR="004C0EED" w:rsidRPr="00143B3A" w:rsidRDefault="004C0EED" w:rsidP="004C0EED">
      <w:pPr>
        <w:spacing w:line="240" w:lineRule="auto"/>
        <w:ind w:firstLine="708"/>
        <w:jc w:val="both"/>
        <w:rPr>
          <w:rFonts w:ascii="Times New Roman" w:hAnsi="Times New Roman" w:cs="Times New Roman"/>
          <w:sz w:val="24"/>
          <w:szCs w:val="24"/>
          <w:lang w:val="pl-PL"/>
        </w:rPr>
      </w:pPr>
      <w:r w:rsidRPr="00143B3A">
        <w:rPr>
          <w:rFonts w:ascii="Times New Roman" w:hAnsi="Times New Roman" w:cs="Times New Roman"/>
          <w:sz w:val="24"/>
          <w:szCs w:val="24"/>
          <w:lang w:val="pl-PL"/>
        </w:rPr>
        <w:t xml:space="preserve">Ugovorom o sufinanciranju od </w:t>
      </w:r>
      <w:r>
        <w:rPr>
          <w:rFonts w:ascii="Times New Roman" w:hAnsi="Times New Roman" w:cs="Times New Roman"/>
          <w:sz w:val="24"/>
          <w:szCs w:val="24"/>
          <w:lang w:val="pl-PL"/>
        </w:rPr>
        <w:t>30.01.2026.</w:t>
      </w:r>
      <w:r w:rsidRPr="00143B3A">
        <w:rPr>
          <w:rFonts w:ascii="Times New Roman" w:hAnsi="Times New Roman" w:cs="Times New Roman"/>
          <w:sz w:val="24"/>
          <w:szCs w:val="24"/>
          <w:lang w:val="pl-PL"/>
        </w:rPr>
        <w:t xml:space="preserve"> su</w:t>
      </w:r>
      <w:r>
        <w:rPr>
          <w:rFonts w:ascii="Times New Roman" w:hAnsi="Times New Roman" w:cs="Times New Roman"/>
          <w:sz w:val="24"/>
          <w:szCs w:val="24"/>
          <w:lang w:val="pl-PL"/>
        </w:rPr>
        <w:t xml:space="preserve"> od strane Grada Opatija za 2026</w:t>
      </w:r>
      <w:r w:rsidRPr="00143B3A">
        <w:rPr>
          <w:rFonts w:ascii="Times New Roman" w:hAnsi="Times New Roman" w:cs="Times New Roman"/>
          <w:sz w:val="24"/>
          <w:szCs w:val="24"/>
          <w:lang w:val="pl-PL"/>
        </w:rPr>
        <w:t>. godinu osig</w:t>
      </w:r>
      <w:r>
        <w:rPr>
          <w:rFonts w:ascii="Times New Roman" w:hAnsi="Times New Roman" w:cs="Times New Roman"/>
          <w:sz w:val="24"/>
          <w:szCs w:val="24"/>
          <w:lang w:val="pl-PL"/>
        </w:rPr>
        <w:t>urana sredstva u visini od 2.5</w:t>
      </w:r>
      <w:r w:rsidRPr="00143B3A">
        <w:rPr>
          <w:rFonts w:ascii="Times New Roman" w:hAnsi="Times New Roman" w:cs="Times New Roman"/>
          <w:sz w:val="24"/>
          <w:szCs w:val="24"/>
          <w:lang w:val="pl-PL"/>
        </w:rPr>
        <w:t xml:space="preserve">00 eura, a za provođenje projekta </w:t>
      </w:r>
      <w:r w:rsidRPr="004C0EED">
        <w:rPr>
          <w:rFonts w:ascii="Times New Roman" w:hAnsi="Times New Roman" w:cs="Times New Roman"/>
          <w:i/>
          <w:iCs/>
          <w:sz w:val="24"/>
          <w:szCs w:val="24"/>
          <w:lang w:val="pl-PL"/>
        </w:rPr>
        <w:t>Hrvatska tradicijska povijest i kulturna baština</w:t>
      </w:r>
      <w:r w:rsidRPr="00143B3A">
        <w:rPr>
          <w:rFonts w:ascii="Times New Roman" w:hAnsi="Times New Roman" w:cs="Times New Roman"/>
          <w:sz w:val="24"/>
          <w:szCs w:val="24"/>
          <w:lang w:val="pl-PL"/>
        </w:rPr>
        <w:t xml:space="preserve">, koja vrijednost i raspored rashoda </w:t>
      </w:r>
      <w:r w:rsidRPr="00800636">
        <w:rPr>
          <w:rFonts w:ascii="Times New Roman" w:hAnsi="Times New Roman" w:cs="Times New Roman"/>
          <w:i/>
          <w:iCs/>
          <w:sz w:val="24"/>
          <w:szCs w:val="24"/>
          <w:lang w:val="pl-PL"/>
        </w:rPr>
        <w:t>su uneseni</w:t>
      </w:r>
      <w:r w:rsidRPr="00143B3A">
        <w:rPr>
          <w:rFonts w:ascii="Times New Roman" w:hAnsi="Times New Roman" w:cs="Times New Roman"/>
          <w:sz w:val="24"/>
          <w:szCs w:val="24"/>
          <w:lang w:val="pl-PL"/>
        </w:rPr>
        <w:t xml:space="preserve"> u </w:t>
      </w:r>
      <w:r>
        <w:rPr>
          <w:rFonts w:ascii="Times New Roman" w:hAnsi="Times New Roman" w:cs="Times New Roman"/>
          <w:sz w:val="24"/>
          <w:szCs w:val="24"/>
          <w:lang w:val="pl-PL"/>
        </w:rPr>
        <w:t>ovaj Rebalans</w:t>
      </w:r>
      <w:r w:rsidRPr="00143B3A">
        <w:rPr>
          <w:rFonts w:ascii="Times New Roman" w:hAnsi="Times New Roman" w:cs="Times New Roman"/>
          <w:sz w:val="24"/>
          <w:szCs w:val="24"/>
          <w:lang w:val="pl-PL"/>
        </w:rPr>
        <w:t>.</w:t>
      </w:r>
    </w:p>
    <w:p w14:paraId="3F8B62F4" w14:textId="45A7E7DD" w:rsidR="00D671E1" w:rsidRPr="00B56A5A" w:rsidRDefault="00D671E1" w:rsidP="00D671E1">
      <w:pPr>
        <w:spacing w:line="240" w:lineRule="auto"/>
        <w:ind w:firstLine="720"/>
        <w:jc w:val="both"/>
        <w:rPr>
          <w:rFonts w:ascii="Times New Roman" w:hAnsi="Times New Roman" w:cs="Times New Roman"/>
          <w:color w:val="FF0000"/>
          <w:sz w:val="24"/>
          <w:szCs w:val="24"/>
          <w:lang w:val="pl-PL"/>
        </w:rPr>
      </w:pPr>
      <w:r w:rsidRPr="00476257">
        <w:rPr>
          <w:rFonts w:ascii="Times New Roman" w:hAnsi="Times New Roman" w:cs="Times New Roman"/>
          <w:sz w:val="24"/>
          <w:szCs w:val="24"/>
          <w:lang w:val="pl-PL"/>
        </w:rPr>
        <w:t xml:space="preserve"> </w:t>
      </w:r>
    </w:p>
    <w:p w14:paraId="615FF724" w14:textId="77777777" w:rsidR="00D671E1" w:rsidRPr="00143B3A" w:rsidRDefault="00D671E1" w:rsidP="00D671E1">
      <w:pPr>
        <w:spacing w:line="240" w:lineRule="auto"/>
        <w:rPr>
          <w:rFonts w:ascii="Times New Roman" w:hAnsi="Times New Roman" w:cs="Times New Roman"/>
          <w:b/>
          <w:sz w:val="24"/>
          <w:szCs w:val="24"/>
        </w:rPr>
      </w:pPr>
      <w:r w:rsidRPr="00143B3A">
        <w:rPr>
          <w:rFonts w:ascii="Times New Roman" w:hAnsi="Times New Roman" w:cs="Times New Roman"/>
          <w:b/>
          <w:sz w:val="24"/>
          <w:szCs w:val="24"/>
          <w:u w:val="single"/>
        </w:rPr>
        <w:t>Aktivnost</w:t>
      </w:r>
      <w:r w:rsidRPr="00143B3A">
        <w:rPr>
          <w:rFonts w:ascii="Times New Roman" w:hAnsi="Times New Roman" w:cs="Times New Roman"/>
          <w:b/>
          <w:sz w:val="24"/>
          <w:szCs w:val="24"/>
        </w:rPr>
        <w:t xml:space="preserve">: 550205 Sufinanciranje rada pomoćnika u nastavi </w:t>
      </w:r>
    </w:p>
    <w:p w14:paraId="39990B60" w14:textId="06DCD111" w:rsidR="00D671E1" w:rsidRPr="00143B3A" w:rsidRDefault="00D671E1" w:rsidP="00D671E1">
      <w:pPr>
        <w:spacing w:line="240" w:lineRule="auto"/>
        <w:ind w:firstLine="720"/>
        <w:jc w:val="both"/>
        <w:rPr>
          <w:rFonts w:ascii="Times New Roman" w:hAnsi="Times New Roman" w:cs="Times New Roman"/>
          <w:sz w:val="24"/>
          <w:szCs w:val="24"/>
          <w:lang w:val="pl-PL"/>
        </w:rPr>
      </w:pPr>
      <w:r w:rsidRPr="00143B3A">
        <w:rPr>
          <w:rFonts w:ascii="Times New Roman" w:hAnsi="Times New Roman" w:cs="Times New Roman"/>
          <w:sz w:val="24"/>
          <w:szCs w:val="24"/>
          <w:lang w:val="pl-PL"/>
        </w:rPr>
        <w:t xml:space="preserve">       – izvori financiranja</w:t>
      </w:r>
      <w:r w:rsidRPr="00143B3A">
        <w:rPr>
          <w:rFonts w:ascii="Times New Roman" w:hAnsi="Times New Roman" w:cs="Times New Roman"/>
          <w:b/>
          <w:sz w:val="24"/>
          <w:szCs w:val="24"/>
          <w:lang w:val="pl-PL"/>
        </w:rPr>
        <w:t xml:space="preserve"> </w:t>
      </w:r>
      <w:r w:rsidR="004C0EED">
        <w:rPr>
          <w:rFonts w:ascii="Times New Roman" w:hAnsi="Times New Roman" w:cs="Times New Roman"/>
          <w:b/>
          <w:sz w:val="24"/>
          <w:szCs w:val="24"/>
          <w:lang w:val="pl-PL"/>
        </w:rPr>
        <w:t xml:space="preserve">1.12, </w:t>
      </w:r>
      <w:r w:rsidRPr="00143B3A">
        <w:rPr>
          <w:rFonts w:ascii="Times New Roman" w:hAnsi="Times New Roman" w:cs="Times New Roman"/>
          <w:b/>
          <w:sz w:val="24"/>
          <w:szCs w:val="24"/>
          <w:lang w:val="pl-PL"/>
        </w:rPr>
        <w:t>11, 5</w:t>
      </w:r>
      <w:r w:rsidR="004C0EED">
        <w:rPr>
          <w:rFonts w:ascii="Times New Roman" w:hAnsi="Times New Roman" w:cs="Times New Roman"/>
          <w:b/>
          <w:sz w:val="24"/>
          <w:szCs w:val="24"/>
          <w:lang w:val="pl-PL"/>
        </w:rPr>
        <w:t>.50, 5.56</w:t>
      </w:r>
      <w:r w:rsidRPr="00143B3A">
        <w:rPr>
          <w:rFonts w:ascii="Times New Roman" w:hAnsi="Times New Roman" w:cs="Times New Roman"/>
          <w:b/>
          <w:sz w:val="24"/>
          <w:szCs w:val="24"/>
          <w:lang w:val="pl-PL"/>
        </w:rPr>
        <w:t xml:space="preserve"> </w:t>
      </w:r>
      <w:r w:rsidRPr="00143B3A">
        <w:rPr>
          <w:rFonts w:ascii="Times New Roman" w:hAnsi="Times New Roman" w:cs="Times New Roman"/>
          <w:sz w:val="24"/>
          <w:szCs w:val="24"/>
          <w:lang w:val="pl-PL"/>
        </w:rPr>
        <w:t xml:space="preserve"> </w:t>
      </w:r>
    </w:p>
    <w:p w14:paraId="3F563FE9" w14:textId="198CD26E" w:rsidR="00D671E1" w:rsidRPr="00143B3A" w:rsidRDefault="00D671E1" w:rsidP="00D671E1">
      <w:pPr>
        <w:spacing w:line="240" w:lineRule="auto"/>
        <w:ind w:firstLine="720"/>
        <w:jc w:val="both"/>
        <w:rPr>
          <w:rFonts w:ascii="Times New Roman" w:hAnsi="Times New Roman" w:cs="Times New Roman"/>
          <w:sz w:val="24"/>
          <w:szCs w:val="24"/>
        </w:rPr>
      </w:pPr>
      <w:r w:rsidRPr="00143B3A">
        <w:rPr>
          <w:rFonts w:ascii="Times New Roman" w:hAnsi="Times New Roman" w:cs="Times New Roman"/>
          <w:sz w:val="24"/>
          <w:szCs w:val="24"/>
        </w:rPr>
        <w:t xml:space="preserve">Predmetnim Izmjenama su prihodi i rashodi te izvori za iste usklađeni s uputom osnivača. </w:t>
      </w:r>
      <w:r w:rsidR="004C0EED">
        <w:rPr>
          <w:rFonts w:ascii="Times New Roman" w:hAnsi="Times New Roman" w:cs="Times New Roman"/>
          <w:sz w:val="24"/>
          <w:szCs w:val="24"/>
        </w:rPr>
        <w:t xml:space="preserve"> Vrijednosti su planirane na bazi dva pomoćnika u nastavi i cijen</w:t>
      </w:r>
      <w:r w:rsidR="00026D31">
        <w:rPr>
          <w:rFonts w:ascii="Times New Roman" w:hAnsi="Times New Roman" w:cs="Times New Roman"/>
          <w:sz w:val="24"/>
          <w:szCs w:val="24"/>
        </w:rPr>
        <w:t>i</w:t>
      </w:r>
      <w:r w:rsidR="004C0EED">
        <w:rPr>
          <w:rFonts w:ascii="Times New Roman" w:hAnsi="Times New Roman" w:cs="Times New Roman"/>
          <w:sz w:val="24"/>
          <w:szCs w:val="24"/>
        </w:rPr>
        <w:t xml:space="preserve"> bruto sata u visini od 7,50 eura.</w:t>
      </w:r>
    </w:p>
    <w:p w14:paraId="6ADEA5E8" w14:textId="77777777" w:rsidR="00D671E1" w:rsidRPr="00143B3A" w:rsidRDefault="00D671E1" w:rsidP="00D671E1">
      <w:pPr>
        <w:spacing w:line="240" w:lineRule="auto"/>
        <w:jc w:val="both"/>
        <w:rPr>
          <w:rFonts w:ascii="Times New Roman" w:hAnsi="Times New Roman" w:cs="Times New Roman"/>
          <w:b/>
          <w:sz w:val="24"/>
          <w:szCs w:val="24"/>
          <w:lang w:val="pl-PL"/>
        </w:rPr>
      </w:pPr>
      <w:r w:rsidRPr="00143B3A">
        <w:rPr>
          <w:rFonts w:ascii="Times New Roman" w:hAnsi="Times New Roman" w:cs="Times New Roman"/>
          <w:b/>
          <w:sz w:val="24"/>
          <w:szCs w:val="24"/>
          <w:u w:val="single"/>
          <w:lang w:val="pl-PL"/>
        </w:rPr>
        <w:lastRenderedPageBreak/>
        <w:t>Aktivnost</w:t>
      </w:r>
      <w:r w:rsidRPr="00143B3A">
        <w:rPr>
          <w:rFonts w:ascii="Times New Roman" w:hAnsi="Times New Roman" w:cs="Times New Roman"/>
          <w:b/>
          <w:sz w:val="24"/>
          <w:szCs w:val="24"/>
          <w:lang w:val="pl-PL"/>
        </w:rPr>
        <w:t>: 550221 Osiguranje besplatnih zaliha menstrualnih higijenskih potrepština</w:t>
      </w:r>
    </w:p>
    <w:p w14:paraId="7A8FB46E" w14:textId="44F372FD" w:rsidR="00D671E1" w:rsidRPr="00143B3A" w:rsidRDefault="00D671E1" w:rsidP="00D671E1">
      <w:pPr>
        <w:spacing w:line="240" w:lineRule="auto"/>
        <w:ind w:left="12" w:firstLine="708"/>
        <w:jc w:val="both"/>
        <w:rPr>
          <w:rFonts w:ascii="Times New Roman" w:hAnsi="Times New Roman" w:cs="Times New Roman"/>
          <w:b/>
          <w:sz w:val="24"/>
          <w:szCs w:val="24"/>
          <w:lang w:val="pl-PL"/>
        </w:rPr>
      </w:pPr>
      <w:r w:rsidRPr="00143B3A">
        <w:rPr>
          <w:rFonts w:ascii="Times New Roman" w:hAnsi="Times New Roman" w:cs="Times New Roman"/>
          <w:sz w:val="24"/>
          <w:szCs w:val="24"/>
          <w:lang w:val="pl-PL"/>
        </w:rPr>
        <w:t xml:space="preserve">      – izvor financiranja</w:t>
      </w:r>
      <w:r w:rsidRPr="00143B3A">
        <w:rPr>
          <w:rFonts w:ascii="Times New Roman" w:hAnsi="Times New Roman" w:cs="Times New Roman"/>
          <w:b/>
          <w:sz w:val="24"/>
          <w:szCs w:val="24"/>
          <w:lang w:val="pl-PL"/>
        </w:rPr>
        <w:t xml:space="preserve"> </w:t>
      </w:r>
      <w:r w:rsidR="00026D31">
        <w:rPr>
          <w:rFonts w:ascii="Times New Roman" w:hAnsi="Times New Roman" w:cs="Times New Roman"/>
          <w:b/>
          <w:sz w:val="24"/>
          <w:szCs w:val="24"/>
          <w:lang w:val="pl-PL"/>
        </w:rPr>
        <w:t>5.50</w:t>
      </w:r>
      <w:r w:rsidRPr="00143B3A">
        <w:rPr>
          <w:rFonts w:ascii="Times New Roman" w:hAnsi="Times New Roman" w:cs="Times New Roman"/>
          <w:b/>
          <w:sz w:val="24"/>
          <w:szCs w:val="24"/>
          <w:lang w:val="pl-PL"/>
        </w:rPr>
        <w:t xml:space="preserve"> </w:t>
      </w:r>
      <w:r w:rsidRPr="00143B3A">
        <w:rPr>
          <w:rFonts w:ascii="Times New Roman" w:hAnsi="Times New Roman" w:cs="Times New Roman"/>
          <w:sz w:val="24"/>
          <w:szCs w:val="24"/>
          <w:lang w:val="pl-PL"/>
        </w:rPr>
        <w:t>(</w:t>
      </w:r>
      <w:r w:rsidRPr="00143B3A">
        <w:rPr>
          <w:rFonts w:ascii="Times New Roman" w:hAnsi="Times New Roman" w:cs="Times New Roman"/>
          <w:color w:val="000000"/>
          <w:sz w:val="24"/>
          <w:szCs w:val="24"/>
        </w:rPr>
        <w:t xml:space="preserve">Ministarstvo rada, mirovinskog sustava, obitelji i socijalne politike)  </w:t>
      </w:r>
    </w:p>
    <w:p w14:paraId="7609E99A" w14:textId="32727B6F" w:rsidR="00D671E1" w:rsidRPr="00143B3A" w:rsidRDefault="00026D31" w:rsidP="00D671E1">
      <w:pPr>
        <w:spacing w:line="240" w:lineRule="auto"/>
        <w:ind w:firstLine="720"/>
        <w:jc w:val="both"/>
        <w:rPr>
          <w:rFonts w:ascii="Times New Roman" w:hAnsi="Times New Roman" w:cs="Times New Roman"/>
          <w:sz w:val="24"/>
          <w:szCs w:val="24"/>
          <w:lang w:val="pl-PL"/>
        </w:rPr>
      </w:pPr>
      <w:r>
        <w:rPr>
          <w:rFonts w:ascii="Times New Roman" w:hAnsi="Times New Roman" w:cs="Times New Roman"/>
          <w:sz w:val="24"/>
          <w:szCs w:val="24"/>
          <w:lang w:val="pl-PL"/>
        </w:rPr>
        <w:t>Temeljem u</w:t>
      </w:r>
      <w:r w:rsidR="00D671E1" w:rsidRPr="00143B3A">
        <w:rPr>
          <w:rFonts w:ascii="Times New Roman" w:hAnsi="Times New Roman" w:cs="Times New Roman"/>
          <w:sz w:val="24"/>
          <w:szCs w:val="24"/>
          <w:lang w:val="pl-PL"/>
        </w:rPr>
        <w:t>put</w:t>
      </w:r>
      <w:r>
        <w:rPr>
          <w:rFonts w:ascii="Times New Roman" w:hAnsi="Times New Roman" w:cs="Times New Roman"/>
          <w:sz w:val="24"/>
          <w:szCs w:val="24"/>
          <w:lang w:val="pl-PL"/>
        </w:rPr>
        <w:t>a</w:t>
      </w:r>
      <w:r w:rsidR="00D671E1" w:rsidRPr="00143B3A">
        <w:rPr>
          <w:rFonts w:ascii="Times New Roman" w:hAnsi="Times New Roman" w:cs="Times New Roman"/>
          <w:sz w:val="24"/>
          <w:szCs w:val="24"/>
          <w:lang w:val="pl-PL"/>
        </w:rPr>
        <w:t xml:space="preserve"> UO za odgoj i obrazovanje (veza i </w:t>
      </w:r>
      <w:r w:rsidR="00D671E1" w:rsidRPr="00143B3A">
        <w:rPr>
          <w:rFonts w:ascii="Times New Roman" w:hAnsi="Times New Roman" w:cs="Times New Roman"/>
          <w:color w:val="000000"/>
          <w:sz w:val="24"/>
          <w:szCs w:val="24"/>
        </w:rPr>
        <w:t>Odluka Ministarstva rada, mirovinskog sustava, obitelji i socijalne politike o besplatnim zalihama menstrualnih</w:t>
      </w:r>
      <w:r w:rsidR="00F24665">
        <w:rPr>
          <w:rFonts w:ascii="Times New Roman" w:hAnsi="Times New Roman" w:cs="Times New Roman"/>
          <w:color w:val="000000"/>
          <w:sz w:val="24"/>
          <w:szCs w:val="24"/>
        </w:rPr>
        <w:t xml:space="preserve"> higijenskih potrepština za 202</w:t>
      </w:r>
      <w:r>
        <w:rPr>
          <w:rFonts w:ascii="Times New Roman" w:hAnsi="Times New Roman" w:cs="Times New Roman"/>
          <w:color w:val="000000"/>
          <w:sz w:val="24"/>
          <w:szCs w:val="24"/>
        </w:rPr>
        <w:t>6</w:t>
      </w:r>
      <w:r w:rsidR="00D671E1" w:rsidRPr="00143B3A">
        <w:rPr>
          <w:rFonts w:ascii="Times New Roman" w:hAnsi="Times New Roman" w:cs="Times New Roman"/>
          <w:color w:val="000000"/>
          <w:sz w:val="24"/>
          <w:szCs w:val="24"/>
        </w:rPr>
        <w:t xml:space="preserve">. godinu) </w:t>
      </w:r>
      <w:r w:rsidR="00800636">
        <w:rPr>
          <w:rFonts w:ascii="Times New Roman" w:hAnsi="Times New Roman" w:cs="Times New Roman"/>
          <w:color w:val="000000"/>
          <w:sz w:val="24"/>
          <w:szCs w:val="24"/>
        </w:rPr>
        <w:t xml:space="preserve">je usklađena vrijednost </w:t>
      </w:r>
      <w:r w:rsidR="00D671E1" w:rsidRPr="00143B3A">
        <w:rPr>
          <w:rFonts w:ascii="Times New Roman" w:hAnsi="Times New Roman" w:cs="Times New Roman"/>
          <w:sz w:val="24"/>
          <w:szCs w:val="24"/>
          <w:lang w:val="pl-PL"/>
        </w:rPr>
        <w:t>planirani</w:t>
      </w:r>
      <w:r w:rsidR="00800636">
        <w:rPr>
          <w:rFonts w:ascii="Times New Roman" w:hAnsi="Times New Roman" w:cs="Times New Roman"/>
          <w:sz w:val="24"/>
          <w:szCs w:val="24"/>
          <w:lang w:val="pl-PL"/>
        </w:rPr>
        <w:t>h</w:t>
      </w:r>
      <w:r w:rsidR="00D671E1" w:rsidRPr="00143B3A">
        <w:rPr>
          <w:rFonts w:ascii="Times New Roman" w:hAnsi="Times New Roman" w:cs="Times New Roman"/>
          <w:sz w:val="24"/>
          <w:szCs w:val="24"/>
          <w:lang w:val="pl-PL"/>
        </w:rPr>
        <w:t xml:space="preserve"> rashodi/prihodi na ime nabave zaliha higijenskih menstrualnih potrepština (</w:t>
      </w:r>
      <w:r w:rsidR="00800636">
        <w:rPr>
          <w:rFonts w:ascii="Times New Roman" w:hAnsi="Times New Roman" w:cs="Times New Roman"/>
          <w:sz w:val="24"/>
          <w:szCs w:val="24"/>
          <w:lang w:val="pl-PL"/>
        </w:rPr>
        <w:t xml:space="preserve">1.206 eura; </w:t>
      </w:r>
      <w:r w:rsidR="00D671E1" w:rsidRPr="00143B3A">
        <w:rPr>
          <w:rFonts w:ascii="Times New Roman" w:hAnsi="Times New Roman" w:cs="Times New Roman"/>
          <w:sz w:val="24"/>
          <w:szCs w:val="24"/>
          <w:lang w:val="pl-PL"/>
        </w:rPr>
        <w:t>4,5 eura/učenica)</w:t>
      </w:r>
      <w:r w:rsidR="00800636">
        <w:rPr>
          <w:rFonts w:ascii="Times New Roman" w:hAnsi="Times New Roman" w:cs="Times New Roman"/>
          <w:sz w:val="24"/>
          <w:szCs w:val="24"/>
          <w:lang w:val="pl-PL"/>
        </w:rPr>
        <w:t xml:space="preserve"> </w:t>
      </w:r>
    </w:p>
    <w:p w14:paraId="6588A33C" w14:textId="77777777" w:rsidR="00800636" w:rsidRDefault="00800636" w:rsidP="00D671E1">
      <w:pPr>
        <w:spacing w:line="240" w:lineRule="auto"/>
        <w:jc w:val="both"/>
        <w:rPr>
          <w:rFonts w:ascii="Times New Roman" w:hAnsi="Times New Roman" w:cs="Times New Roman"/>
          <w:b/>
          <w:sz w:val="24"/>
          <w:szCs w:val="24"/>
          <w:lang w:val="pl-PL"/>
        </w:rPr>
      </w:pPr>
    </w:p>
    <w:p w14:paraId="26158E05" w14:textId="61C1DEAE" w:rsidR="00D671E1" w:rsidRPr="00143B3A" w:rsidRDefault="00D671E1" w:rsidP="00D671E1">
      <w:pPr>
        <w:spacing w:line="240" w:lineRule="auto"/>
        <w:jc w:val="both"/>
        <w:rPr>
          <w:rFonts w:ascii="Times New Roman" w:hAnsi="Times New Roman" w:cs="Times New Roman"/>
          <w:b/>
          <w:sz w:val="24"/>
          <w:szCs w:val="24"/>
          <w:lang w:val="pl-PL"/>
        </w:rPr>
      </w:pPr>
      <w:r w:rsidRPr="00143B3A">
        <w:rPr>
          <w:rFonts w:ascii="Times New Roman" w:hAnsi="Times New Roman" w:cs="Times New Roman"/>
          <w:b/>
          <w:sz w:val="24"/>
          <w:szCs w:val="24"/>
          <w:lang w:val="pl-PL"/>
        </w:rPr>
        <w:t xml:space="preserve">PROGRAM: 5504 Kapitalan ulaganja u OO strukturu </w:t>
      </w:r>
    </w:p>
    <w:p w14:paraId="23F62FCF" w14:textId="77777777" w:rsidR="00D671E1" w:rsidRPr="00143B3A" w:rsidRDefault="00D671E1" w:rsidP="00D671E1">
      <w:pPr>
        <w:spacing w:line="240" w:lineRule="auto"/>
        <w:jc w:val="both"/>
        <w:rPr>
          <w:rFonts w:ascii="Times New Roman" w:hAnsi="Times New Roman" w:cs="Times New Roman"/>
          <w:b/>
          <w:sz w:val="24"/>
          <w:szCs w:val="24"/>
          <w:lang w:val="pl-PL"/>
        </w:rPr>
      </w:pPr>
      <w:r w:rsidRPr="00143B3A">
        <w:rPr>
          <w:rFonts w:ascii="Times New Roman" w:hAnsi="Times New Roman" w:cs="Times New Roman"/>
          <w:b/>
          <w:sz w:val="24"/>
          <w:szCs w:val="24"/>
          <w:u w:val="single"/>
          <w:lang w:val="pl-PL"/>
        </w:rPr>
        <w:t>Aktivnost</w:t>
      </w:r>
      <w:r w:rsidRPr="00143B3A">
        <w:rPr>
          <w:rFonts w:ascii="Times New Roman" w:hAnsi="Times New Roman" w:cs="Times New Roman"/>
          <w:b/>
          <w:sz w:val="24"/>
          <w:szCs w:val="24"/>
          <w:lang w:val="pl-PL"/>
        </w:rPr>
        <w:t>: 550401 Opremanje ustanova školstva</w:t>
      </w:r>
    </w:p>
    <w:p w14:paraId="3694D172" w14:textId="6FA2CE09" w:rsidR="00D671E1" w:rsidRDefault="00D671E1" w:rsidP="00026D31">
      <w:pPr>
        <w:spacing w:line="240" w:lineRule="auto"/>
        <w:ind w:firstLine="426"/>
        <w:jc w:val="both"/>
        <w:rPr>
          <w:rFonts w:ascii="Times New Roman" w:hAnsi="Times New Roman" w:cs="Times New Roman"/>
          <w:b/>
          <w:sz w:val="24"/>
          <w:szCs w:val="24"/>
          <w:lang w:val="pl-PL"/>
        </w:rPr>
      </w:pPr>
      <w:r w:rsidRPr="00143B3A">
        <w:rPr>
          <w:rFonts w:ascii="Times New Roman" w:hAnsi="Times New Roman" w:cs="Times New Roman"/>
          <w:sz w:val="24"/>
          <w:szCs w:val="24"/>
          <w:lang w:val="pl-PL"/>
        </w:rPr>
        <w:t xml:space="preserve">           - izvor</w:t>
      </w:r>
      <w:r w:rsidR="00026D31">
        <w:rPr>
          <w:rFonts w:ascii="Times New Roman" w:hAnsi="Times New Roman" w:cs="Times New Roman"/>
          <w:sz w:val="24"/>
          <w:szCs w:val="24"/>
          <w:lang w:val="pl-PL"/>
        </w:rPr>
        <w:t>i</w:t>
      </w:r>
      <w:r w:rsidRPr="00143B3A">
        <w:rPr>
          <w:rFonts w:ascii="Times New Roman" w:hAnsi="Times New Roman" w:cs="Times New Roman"/>
          <w:sz w:val="24"/>
          <w:szCs w:val="24"/>
          <w:lang w:val="pl-PL"/>
        </w:rPr>
        <w:t xml:space="preserve"> financiranja </w:t>
      </w:r>
      <w:r w:rsidR="00026D31" w:rsidRPr="00026D31">
        <w:rPr>
          <w:rFonts w:ascii="Times New Roman" w:hAnsi="Times New Roman" w:cs="Times New Roman"/>
          <w:b/>
          <w:bCs/>
          <w:sz w:val="24"/>
          <w:szCs w:val="24"/>
          <w:lang w:val="pl-PL"/>
        </w:rPr>
        <w:t xml:space="preserve">32, 43, </w:t>
      </w:r>
      <w:r w:rsidR="00F24665" w:rsidRPr="00026D31">
        <w:rPr>
          <w:rFonts w:ascii="Times New Roman" w:hAnsi="Times New Roman" w:cs="Times New Roman"/>
          <w:b/>
          <w:bCs/>
          <w:sz w:val="24"/>
          <w:szCs w:val="24"/>
          <w:lang w:val="pl-PL"/>
        </w:rPr>
        <w:t>44, 5</w:t>
      </w:r>
      <w:r w:rsidR="00026D31">
        <w:rPr>
          <w:rFonts w:ascii="Times New Roman" w:hAnsi="Times New Roman" w:cs="Times New Roman"/>
          <w:b/>
          <w:sz w:val="24"/>
          <w:szCs w:val="24"/>
          <w:lang w:val="pl-PL"/>
        </w:rPr>
        <w:t>.50, 62</w:t>
      </w:r>
    </w:p>
    <w:p w14:paraId="53C71ED6" w14:textId="5D5901F9" w:rsidR="00026D31" w:rsidRPr="00026D31" w:rsidRDefault="00026D31" w:rsidP="00026D31">
      <w:pPr>
        <w:spacing w:line="240" w:lineRule="auto"/>
        <w:jc w:val="both"/>
        <w:rPr>
          <w:rFonts w:ascii="Times New Roman" w:hAnsi="Times New Roman" w:cs="Times New Roman"/>
          <w:bCs/>
          <w:sz w:val="24"/>
          <w:szCs w:val="24"/>
          <w:lang w:val="pl-PL"/>
        </w:rPr>
      </w:pPr>
      <w:r>
        <w:rPr>
          <w:rFonts w:ascii="Times New Roman" w:hAnsi="Times New Roman" w:cs="Times New Roman"/>
          <w:b/>
          <w:sz w:val="24"/>
          <w:szCs w:val="24"/>
          <w:lang w:val="pl-PL"/>
        </w:rPr>
        <w:tab/>
      </w:r>
      <w:r w:rsidRPr="00026D31">
        <w:rPr>
          <w:rFonts w:ascii="Times New Roman" w:hAnsi="Times New Roman" w:cs="Times New Roman"/>
          <w:bCs/>
          <w:sz w:val="24"/>
          <w:szCs w:val="24"/>
          <w:lang w:val="pl-PL"/>
        </w:rPr>
        <w:t>Predmetnim izmjenama</w:t>
      </w:r>
      <w:r>
        <w:rPr>
          <w:rFonts w:ascii="Times New Roman" w:hAnsi="Times New Roman" w:cs="Times New Roman"/>
          <w:bCs/>
          <w:sz w:val="24"/>
          <w:szCs w:val="24"/>
          <w:lang w:val="pl-PL"/>
        </w:rPr>
        <w:t xml:space="preserve"> planira se iz realiziranih vlastitih prihoda (izvor 32) i prihoda od izdavanja duplikata (izvor 43), a za održavanje prihvatljivog standarda rada u Školi, nabaviti rashladni uređaj i uredska stolica/e.  </w:t>
      </w:r>
      <w:r w:rsidRPr="00026D31">
        <w:rPr>
          <w:rFonts w:ascii="Times New Roman" w:hAnsi="Times New Roman" w:cs="Times New Roman"/>
          <w:bCs/>
          <w:sz w:val="24"/>
          <w:szCs w:val="24"/>
          <w:lang w:val="pl-PL"/>
        </w:rPr>
        <w:t xml:space="preserve"> </w:t>
      </w:r>
    </w:p>
    <w:p w14:paraId="0633D391" w14:textId="6DD38444" w:rsidR="00F24665" w:rsidRDefault="00D671E1" w:rsidP="00D671E1">
      <w:pPr>
        <w:spacing w:line="240" w:lineRule="auto"/>
        <w:jc w:val="both"/>
        <w:rPr>
          <w:rFonts w:ascii="Times New Roman" w:hAnsi="Times New Roman" w:cs="Times New Roman"/>
          <w:sz w:val="24"/>
          <w:szCs w:val="24"/>
          <w:lang w:val="pl-PL"/>
        </w:rPr>
      </w:pPr>
      <w:r w:rsidRPr="00143B3A">
        <w:rPr>
          <w:rFonts w:ascii="Times New Roman" w:hAnsi="Times New Roman" w:cs="Times New Roman"/>
          <w:sz w:val="24"/>
          <w:szCs w:val="24"/>
          <w:lang w:val="pl-PL"/>
        </w:rPr>
        <w:tab/>
      </w:r>
      <w:r w:rsidR="00F24665">
        <w:rPr>
          <w:rFonts w:ascii="Times New Roman" w:hAnsi="Times New Roman" w:cs="Times New Roman"/>
          <w:sz w:val="24"/>
          <w:szCs w:val="24"/>
          <w:lang w:val="pl-PL"/>
        </w:rPr>
        <w:t>Planom opremanja za 202</w:t>
      </w:r>
      <w:r w:rsidR="00026D31">
        <w:rPr>
          <w:rFonts w:ascii="Times New Roman" w:hAnsi="Times New Roman" w:cs="Times New Roman"/>
          <w:sz w:val="24"/>
          <w:szCs w:val="24"/>
          <w:lang w:val="pl-PL"/>
        </w:rPr>
        <w:t>6</w:t>
      </w:r>
      <w:r w:rsidR="00F24665">
        <w:rPr>
          <w:rFonts w:ascii="Times New Roman" w:hAnsi="Times New Roman" w:cs="Times New Roman"/>
          <w:sz w:val="24"/>
          <w:szCs w:val="24"/>
          <w:lang w:val="pl-PL"/>
        </w:rPr>
        <w:t xml:space="preserve">. godinu, osnivač je za ovu Školu odobrio vrijednost od </w:t>
      </w:r>
      <w:r w:rsidR="00026D31">
        <w:rPr>
          <w:rFonts w:ascii="Times New Roman" w:hAnsi="Times New Roman" w:cs="Times New Roman"/>
          <w:sz w:val="24"/>
          <w:szCs w:val="24"/>
          <w:lang w:val="pl-PL"/>
        </w:rPr>
        <w:t>9</w:t>
      </w:r>
      <w:r w:rsidR="00F24665">
        <w:rPr>
          <w:rFonts w:ascii="Times New Roman" w:hAnsi="Times New Roman" w:cs="Times New Roman"/>
          <w:sz w:val="24"/>
          <w:szCs w:val="24"/>
          <w:lang w:val="pl-PL"/>
        </w:rPr>
        <w:t>.</w:t>
      </w:r>
      <w:r w:rsidR="00026D31">
        <w:rPr>
          <w:rFonts w:ascii="Times New Roman" w:hAnsi="Times New Roman" w:cs="Times New Roman"/>
          <w:sz w:val="24"/>
          <w:szCs w:val="24"/>
          <w:lang w:val="pl-PL"/>
        </w:rPr>
        <w:t>230</w:t>
      </w:r>
      <w:r w:rsidR="00F24665">
        <w:rPr>
          <w:rFonts w:ascii="Times New Roman" w:hAnsi="Times New Roman" w:cs="Times New Roman"/>
          <w:sz w:val="24"/>
          <w:szCs w:val="24"/>
          <w:lang w:val="pl-PL"/>
        </w:rPr>
        <w:t xml:space="preserve"> eura, </w:t>
      </w:r>
      <w:r w:rsidR="00026D31">
        <w:rPr>
          <w:rFonts w:ascii="Times New Roman" w:hAnsi="Times New Roman" w:cs="Times New Roman"/>
          <w:sz w:val="24"/>
          <w:szCs w:val="24"/>
          <w:lang w:val="pl-PL"/>
        </w:rPr>
        <w:t xml:space="preserve">a za opremanje praktikuma frizera. Nabavu predmetne opreme provodit će Škola pa je odobrena vrijednost </w:t>
      </w:r>
      <w:r w:rsidR="0025136E">
        <w:rPr>
          <w:rFonts w:ascii="Times New Roman" w:hAnsi="Times New Roman" w:cs="Times New Roman"/>
          <w:sz w:val="24"/>
          <w:szCs w:val="24"/>
          <w:lang w:val="pl-PL"/>
        </w:rPr>
        <w:t>unesena u predmetne Izmjene i dopune</w:t>
      </w:r>
      <w:r w:rsidR="00026D31">
        <w:rPr>
          <w:rFonts w:ascii="Times New Roman" w:hAnsi="Times New Roman" w:cs="Times New Roman"/>
          <w:sz w:val="24"/>
          <w:szCs w:val="24"/>
          <w:lang w:val="pl-PL"/>
        </w:rPr>
        <w:t xml:space="preserve">. </w:t>
      </w:r>
    </w:p>
    <w:p w14:paraId="0D480A4A" w14:textId="426F055F" w:rsidR="00F24665" w:rsidRDefault="00F24665" w:rsidP="00D671E1">
      <w:pPr>
        <w:spacing w:line="240" w:lineRule="auto"/>
        <w:jc w:val="both"/>
        <w:rPr>
          <w:rFonts w:ascii="Times New Roman" w:hAnsi="Times New Roman" w:cs="Times New Roman"/>
          <w:sz w:val="24"/>
          <w:szCs w:val="24"/>
          <w:lang w:val="pl-PL"/>
        </w:rPr>
      </w:pPr>
      <w:r>
        <w:rPr>
          <w:rFonts w:ascii="Times New Roman" w:hAnsi="Times New Roman" w:cs="Times New Roman"/>
          <w:sz w:val="24"/>
          <w:szCs w:val="24"/>
          <w:lang w:val="pl-PL"/>
        </w:rPr>
        <w:tab/>
      </w:r>
      <w:r w:rsidR="00026D31">
        <w:rPr>
          <w:rFonts w:ascii="Times New Roman" w:hAnsi="Times New Roman" w:cs="Times New Roman"/>
          <w:sz w:val="24"/>
          <w:szCs w:val="24"/>
          <w:lang w:val="pl-PL"/>
        </w:rPr>
        <w:t>K tome, početkom poslovne 2026. godine je Školi donirana računalna oprema, čija vrijednost od 3.500 eura</w:t>
      </w:r>
      <w:r w:rsidR="0025136E">
        <w:rPr>
          <w:rFonts w:ascii="Times New Roman" w:hAnsi="Times New Roman" w:cs="Times New Roman"/>
          <w:sz w:val="24"/>
          <w:szCs w:val="24"/>
          <w:lang w:val="pl-PL"/>
        </w:rPr>
        <w:t xml:space="preserve"> čini dopunu predmetnog Rebalansa. </w:t>
      </w:r>
      <w:r w:rsidR="00026D31">
        <w:rPr>
          <w:rFonts w:ascii="Times New Roman" w:hAnsi="Times New Roman" w:cs="Times New Roman"/>
          <w:sz w:val="24"/>
          <w:szCs w:val="24"/>
          <w:lang w:val="pl-PL"/>
        </w:rPr>
        <w:t xml:space="preserve"> </w:t>
      </w:r>
    </w:p>
    <w:p w14:paraId="088788B4" w14:textId="529413AB" w:rsidR="0005757D" w:rsidRDefault="0005757D" w:rsidP="00D671E1">
      <w:pPr>
        <w:spacing w:line="240" w:lineRule="auto"/>
        <w:jc w:val="both"/>
        <w:rPr>
          <w:rFonts w:ascii="Times New Roman" w:hAnsi="Times New Roman" w:cs="Times New Roman"/>
          <w:sz w:val="24"/>
          <w:szCs w:val="24"/>
          <w:lang w:val="pl-PL"/>
        </w:rPr>
      </w:pPr>
    </w:p>
    <w:p w14:paraId="15C35C64" w14:textId="77777777" w:rsidR="0005757D" w:rsidRDefault="0005757D" w:rsidP="00D671E1">
      <w:pPr>
        <w:spacing w:line="240" w:lineRule="auto"/>
        <w:jc w:val="both"/>
        <w:rPr>
          <w:rFonts w:ascii="Times New Roman" w:hAnsi="Times New Roman" w:cs="Times New Roman"/>
          <w:sz w:val="24"/>
          <w:szCs w:val="24"/>
          <w:lang w:val="pl-PL"/>
        </w:rPr>
      </w:pPr>
    </w:p>
    <w:p w14:paraId="1FBF7D98" w14:textId="77777777" w:rsidR="00D671E1" w:rsidRPr="00143B3A" w:rsidRDefault="00F24665" w:rsidP="00D671E1">
      <w:pPr>
        <w:spacing w:line="240" w:lineRule="auto"/>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  </w:t>
      </w:r>
    </w:p>
    <w:p w14:paraId="1041F95A" w14:textId="77777777" w:rsidR="00D671E1" w:rsidRPr="00143B3A" w:rsidRDefault="00D671E1" w:rsidP="00D671E1">
      <w:pPr>
        <w:spacing w:line="240" w:lineRule="auto"/>
        <w:ind w:left="5664" w:firstLine="708"/>
        <w:rPr>
          <w:rFonts w:ascii="Times New Roman" w:hAnsi="Times New Roman" w:cs="Times New Roman"/>
          <w:sz w:val="24"/>
          <w:szCs w:val="24"/>
        </w:rPr>
      </w:pPr>
      <w:r w:rsidRPr="00143B3A">
        <w:rPr>
          <w:rFonts w:ascii="Times New Roman" w:hAnsi="Times New Roman" w:cs="Times New Roman"/>
          <w:sz w:val="24"/>
          <w:szCs w:val="24"/>
        </w:rPr>
        <w:t>Ravnateljica:</w:t>
      </w:r>
    </w:p>
    <w:p w14:paraId="4E07AFF6" w14:textId="77777777" w:rsidR="00D671E1" w:rsidRPr="00143B3A" w:rsidRDefault="00F24665" w:rsidP="00D671E1">
      <w:pPr>
        <w:spacing w:line="240" w:lineRule="auto"/>
        <w:ind w:left="5664" w:firstLine="708"/>
        <w:rPr>
          <w:rFonts w:ascii="Times New Roman" w:hAnsi="Times New Roman" w:cs="Times New Roman"/>
          <w:sz w:val="24"/>
          <w:szCs w:val="24"/>
        </w:rPr>
      </w:pPr>
      <w:r>
        <w:rPr>
          <w:rFonts w:ascii="Times New Roman" w:hAnsi="Times New Roman" w:cs="Times New Roman"/>
          <w:sz w:val="24"/>
          <w:szCs w:val="24"/>
        </w:rPr>
        <w:t>Ana Pasarić</w:t>
      </w:r>
      <w:r w:rsidR="00D671E1" w:rsidRPr="00143B3A">
        <w:rPr>
          <w:rFonts w:ascii="Times New Roman" w:hAnsi="Times New Roman" w:cs="Times New Roman"/>
          <w:sz w:val="24"/>
          <w:szCs w:val="24"/>
        </w:rPr>
        <w:t>, prof.</w:t>
      </w:r>
    </w:p>
    <w:p w14:paraId="662C15A7" w14:textId="77777777" w:rsidR="0025136E" w:rsidRDefault="0025136E" w:rsidP="00D671E1">
      <w:pPr>
        <w:spacing w:line="240" w:lineRule="auto"/>
        <w:rPr>
          <w:rFonts w:ascii="Times New Roman" w:hAnsi="Times New Roman" w:cs="Times New Roman"/>
          <w:color w:val="000000" w:themeColor="text1"/>
          <w:sz w:val="24"/>
          <w:szCs w:val="24"/>
        </w:rPr>
      </w:pPr>
    </w:p>
    <w:p w14:paraId="09EEFF7C" w14:textId="77777777" w:rsidR="0025136E" w:rsidRDefault="0025136E" w:rsidP="00D671E1">
      <w:pPr>
        <w:spacing w:line="240" w:lineRule="auto"/>
        <w:rPr>
          <w:rFonts w:ascii="Times New Roman" w:hAnsi="Times New Roman" w:cs="Times New Roman"/>
          <w:color w:val="000000" w:themeColor="text1"/>
          <w:sz w:val="24"/>
          <w:szCs w:val="24"/>
        </w:rPr>
      </w:pPr>
    </w:p>
    <w:p w14:paraId="18AD15A6" w14:textId="77777777" w:rsidR="0025136E" w:rsidRDefault="0025136E" w:rsidP="00D671E1">
      <w:pPr>
        <w:spacing w:line="240" w:lineRule="auto"/>
        <w:rPr>
          <w:rFonts w:ascii="Times New Roman" w:hAnsi="Times New Roman" w:cs="Times New Roman"/>
          <w:color w:val="000000" w:themeColor="text1"/>
          <w:sz w:val="24"/>
          <w:szCs w:val="24"/>
        </w:rPr>
      </w:pPr>
    </w:p>
    <w:p w14:paraId="620C0BAB" w14:textId="77777777" w:rsidR="0025136E" w:rsidRDefault="0025136E" w:rsidP="00D671E1">
      <w:pPr>
        <w:spacing w:line="240" w:lineRule="auto"/>
        <w:rPr>
          <w:rFonts w:ascii="Times New Roman" w:hAnsi="Times New Roman" w:cs="Times New Roman"/>
          <w:color w:val="000000" w:themeColor="text1"/>
          <w:sz w:val="24"/>
          <w:szCs w:val="24"/>
        </w:rPr>
      </w:pPr>
    </w:p>
    <w:p w14:paraId="17F64809" w14:textId="432448DD" w:rsidR="00D671E1" w:rsidRPr="00143B3A" w:rsidRDefault="00D671E1" w:rsidP="00D671E1">
      <w:pPr>
        <w:spacing w:line="240" w:lineRule="auto"/>
        <w:rPr>
          <w:rFonts w:ascii="Times New Roman" w:hAnsi="Times New Roman" w:cs="Times New Roman"/>
          <w:color w:val="000000" w:themeColor="text1"/>
          <w:sz w:val="24"/>
          <w:szCs w:val="24"/>
        </w:rPr>
      </w:pPr>
      <w:r w:rsidRPr="00143B3A">
        <w:rPr>
          <w:rFonts w:ascii="Times New Roman" w:hAnsi="Times New Roman" w:cs="Times New Roman"/>
          <w:color w:val="000000" w:themeColor="text1"/>
          <w:sz w:val="24"/>
          <w:szCs w:val="24"/>
        </w:rPr>
        <w:t>Klasa: 400-02/</w:t>
      </w:r>
      <w:r w:rsidR="00395F2E">
        <w:rPr>
          <w:rFonts w:ascii="Times New Roman" w:hAnsi="Times New Roman" w:cs="Times New Roman"/>
          <w:color w:val="000000" w:themeColor="text1"/>
          <w:sz w:val="24"/>
          <w:szCs w:val="24"/>
        </w:rPr>
        <w:t>2</w:t>
      </w:r>
      <w:r w:rsidR="0025136E">
        <w:rPr>
          <w:rFonts w:ascii="Times New Roman" w:hAnsi="Times New Roman" w:cs="Times New Roman"/>
          <w:color w:val="000000" w:themeColor="text1"/>
          <w:sz w:val="24"/>
          <w:szCs w:val="24"/>
        </w:rPr>
        <w:t>6</w:t>
      </w:r>
      <w:r w:rsidRPr="00143B3A">
        <w:rPr>
          <w:rFonts w:ascii="Times New Roman" w:hAnsi="Times New Roman" w:cs="Times New Roman"/>
          <w:color w:val="000000" w:themeColor="text1"/>
          <w:sz w:val="24"/>
          <w:szCs w:val="24"/>
        </w:rPr>
        <w:t>-01/</w:t>
      </w:r>
      <w:r w:rsidR="0025136E">
        <w:rPr>
          <w:rFonts w:ascii="Times New Roman" w:hAnsi="Times New Roman" w:cs="Times New Roman"/>
          <w:color w:val="000000" w:themeColor="text1"/>
          <w:sz w:val="24"/>
          <w:szCs w:val="24"/>
        </w:rPr>
        <w:t>4</w:t>
      </w:r>
    </w:p>
    <w:p w14:paraId="5E3648AD" w14:textId="04810024" w:rsidR="00516600" w:rsidRDefault="00D671E1" w:rsidP="0051395B">
      <w:pPr>
        <w:spacing w:line="240" w:lineRule="auto"/>
        <w:rPr>
          <w:rFonts w:ascii="Arial" w:hAnsi="Arial" w:cs="Arial"/>
          <w:b/>
          <w:sz w:val="20"/>
          <w:szCs w:val="20"/>
        </w:rPr>
      </w:pPr>
      <w:proofErr w:type="spellStart"/>
      <w:r w:rsidRPr="00143B3A">
        <w:rPr>
          <w:rFonts w:ascii="Times New Roman" w:hAnsi="Times New Roman" w:cs="Times New Roman"/>
          <w:color w:val="000000" w:themeColor="text1"/>
          <w:sz w:val="24"/>
          <w:szCs w:val="24"/>
        </w:rPr>
        <w:t>Urbroj</w:t>
      </w:r>
      <w:proofErr w:type="spellEnd"/>
      <w:r w:rsidRPr="00143B3A">
        <w:rPr>
          <w:rFonts w:ascii="Times New Roman" w:hAnsi="Times New Roman" w:cs="Times New Roman"/>
          <w:color w:val="000000" w:themeColor="text1"/>
          <w:sz w:val="24"/>
          <w:szCs w:val="24"/>
        </w:rPr>
        <w:t>: 2156-17-01-</w:t>
      </w:r>
      <w:r w:rsidR="0025136E">
        <w:rPr>
          <w:rFonts w:ascii="Times New Roman" w:hAnsi="Times New Roman" w:cs="Times New Roman"/>
          <w:color w:val="000000" w:themeColor="text1"/>
          <w:sz w:val="24"/>
          <w:szCs w:val="24"/>
        </w:rPr>
        <w:t>4-</w:t>
      </w:r>
      <w:r w:rsidR="00395F2E">
        <w:rPr>
          <w:rFonts w:ascii="Times New Roman" w:hAnsi="Times New Roman" w:cs="Times New Roman"/>
          <w:color w:val="000000" w:themeColor="text1"/>
          <w:sz w:val="24"/>
          <w:szCs w:val="24"/>
        </w:rPr>
        <w:t>2</w:t>
      </w:r>
      <w:r w:rsidR="0025136E">
        <w:rPr>
          <w:rFonts w:ascii="Times New Roman" w:hAnsi="Times New Roman" w:cs="Times New Roman"/>
          <w:color w:val="000000" w:themeColor="text1"/>
          <w:sz w:val="24"/>
          <w:szCs w:val="24"/>
        </w:rPr>
        <w:t>6</w:t>
      </w:r>
      <w:r w:rsidRPr="00143B3A">
        <w:rPr>
          <w:rFonts w:ascii="Times New Roman" w:hAnsi="Times New Roman" w:cs="Times New Roman"/>
          <w:color w:val="000000" w:themeColor="text1"/>
          <w:sz w:val="24"/>
          <w:szCs w:val="24"/>
        </w:rPr>
        <w:t>-1</w:t>
      </w:r>
    </w:p>
    <w:sectPr w:rsidR="00516600" w:rsidSect="00A21D97">
      <w:pgSz w:w="11906" w:h="16838"/>
      <w:pgMar w:top="1417" w:right="1133" w:bottom="1417"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D9D05" w14:textId="77777777" w:rsidR="003F55F0" w:rsidRDefault="003F55F0" w:rsidP="00BD6C77">
      <w:pPr>
        <w:spacing w:after="0" w:line="240" w:lineRule="auto"/>
      </w:pPr>
      <w:r>
        <w:separator/>
      </w:r>
    </w:p>
  </w:endnote>
  <w:endnote w:type="continuationSeparator" w:id="0">
    <w:p w14:paraId="1424BA97" w14:textId="77777777" w:rsidR="003F55F0" w:rsidRDefault="003F55F0" w:rsidP="00BD6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D807C" w14:textId="77777777" w:rsidR="003F55F0" w:rsidRDefault="003F55F0" w:rsidP="00BD6C77">
      <w:pPr>
        <w:spacing w:after="0" w:line="240" w:lineRule="auto"/>
      </w:pPr>
      <w:r>
        <w:separator/>
      </w:r>
    </w:p>
  </w:footnote>
  <w:footnote w:type="continuationSeparator" w:id="0">
    <w:p w14:paraId="5364AE7B" w14:textId="77777777" w:rsidR="003F55F0" w:rsidRDefault="003F55F0" w:rsidP="00BD6C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96D8D"/>
    <w:multiLevelType w:val="hybridMultilevel"/>
    <w:tmpl w:val="DFCAE782"/>
    <w:lvl w:ilvl="0" w:tplc="31CE0EEE">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12E468F3"/>
    <w:multiLevelType w:val="hybridMultilevel"/>
    <w:tmpl w:val="1A56A290"/>
    <w:lvl w:ilvl="0" w:tplc="31CE0EEE">
      <w:start w:val="1"/>
      <w:numFmt w:val="decimal"/>
      <w:lvlText w:val="%1."/>
      <w:lvlJc w:val="left"/>
      <w:pPr>
        <w:ind w:left="2136" w:hanging="360"/>
      </w:pPr>
      <w:rPr>
        <w:rFonts w:hint="default"/>
      </w:rPr>
    </w:lvl>
    <w:lvl w:ilvl="1" w:tplc="041A0019" w:tentative="1">
      <w:start w:val="1"/>
      <w:numFmt w:val="lowerLetter"/>
      <w:lvlText w:val="%2."/>
      <w:lvlJc w:val="left"/>
      <w:pPr>
        <w:ind w:left="2508" w:hanging="360"/>
      </w:pPr>
    </w:lvl>
    <w:lvl w:ilvl="2" w:tplc="041A001B" w:tentative="1">
      <w:start w:val="1"/>
      <w:numFmt w:val="lowerRoman"/>
      <w:lvlText w:val="%3."/>
      <w:lvlJc w:val="right"/>
      <w:pPr>
        <w:ind w:left="3228" w:hanging="180"/>
      </w:pPr>
    </w:lvl>
    <w:lvl w:ilvl="3" w:tplc="041A000F" w:tentative="1">
      <w:start w:val="1"/>
      <w:numFmt w:val="decimal"/>
      <w:lvlText w:val="%4."/>
      <w:lvlJc w:val="left"/>
      <w:pPr>
        <w:ind w:left="3948" w:hanging="360"/>
      </w:pPr>
    </w:lvl>
    <w:lvl w:ilvl="4" w:tplc="041A0019" w:tentative="1">
      <w:start w:val="1"/>
      <w:numFmt w:val="lowerLetter"/>
      <w:lvlText w:val="%5."/>
      <w:lvlJc w:val="left"/>
      <w:pPr>
        <w:ind w:left="4668" w:hanging="360"/>
      </w:pPr>
    </w:lvl>
    <w:lvl w:ilvl="5" w:tplc="041A001B" w:tentative="1">
      <w:start w:val="1"/>
      <w:numFmt w:val="lowerRoman"/>
      <w:lvlText w:val="%6."/>
      <w:lvlJc w:val="right"/>
      <w:pPr>
        <w:ind w:left="5388" w:hanging="180"/>
      </w:pPr>
    </w:lvl>
    <w:lvl w:ilvl="6" w:tplc="041A000F" w:tentative="1">
      <w:start w:val="1"/>
      <w:numFmt w:val="decimal"/>
      <w:lvlText w:val="%7."/>
      <w:lvlJc w:val="left"/>
      <w:pPr>
        <w:ind w:left="6108" w:hanging="360"/>
      </w:pPr>
    </w:lvl>
    <w:lvl w:ilvl="7" w:tplc="041A0019" w:tentative="1">
      <w:start w:val="1"/>
      <w:numFmt w:val="lowerLetter"/>
      <w:lvlText w:val="%8."/>
      <w:lvlJc w:val="left"/>
      <w:pPr>
        <w:ind w:left="6828" w:hanging="360"/>
      </w:pPr>
    </w:lvl>
    <w:lvl w:ilvl="8" w:tplc="041A001B" w:tentative="1">
      <w:start w:val="1"/>
      <w:numFmt w:val="lowerRoman"/>
      <w:lvlText w:val="%9."/>
      <w:lvlJc w:val="right"/>
      <w:pPr>
        <w:ind w:left="7548" w:hanging="180"/>
      </w:pPr>
    </w:lvl>
  </w:abstractNum>
  <w:abstractNum w:abstractNumId="2" w15:restartNumberingAfterBreak="0">
    <w:nsid w:val="1B455DD7"/>
    <w:multiLevelType w:val="hybridMultilevel"/>
    <w:tmpl w:val="BE5C84F0"/>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2856E54"/>
    <w:multiLevelType w:val="hybridMultilevel"/>
    <w:tmpl w:val="BF9C71D0"/>
    <w:lvl w:ilvl="0" w:tplc="041A0001">
      <w:start w:val="1"/>
      <w:numFmt w:val="bullet"/>
      <w:lvlText w:val=""/>
      <w:lvlJc w:val="left"/>
      <w:pPr>
        <w:tabs>
          <w:tab w:val="num" w:pos="2844"/>
        </w:tabs>
        <w:ind w:left="2844" w:hanging="360"/>
      </w:pPr>
      <w:rPr>
        <w:rFonts w:ascii="Symbol" w:hAnsi="Symbol" w:hint="default"/>
      </w:rPr>
    </w:lvl>
    <w:lvl w:ilvl="1" w:tplc="041A0003" w:tentative="1">
      <w:start w:val="1"/>
      <w:numFmt w:val="bullet"/>
      <w:lvlText w:val="o"/>
      <w:lvlJc w:val="left"/>
      <w:pPr>
        <w:tabs>
          <w:tab w:val="num" w:pos="3564"/>
        </w:tabs>
        <w:ind w:left="3564" w:hanging="360"/>
      </w:pPr>
      <w:rPr>
        <w:rFonts w:ascii="Courier New" w:hAnsi="Courier New" w:cs="Courier New" w:hint="default"/>
      </w:rPr>
    </w:lvl>
    <w:lvl w:ilvl="2" w:tplc="041A0005" w:tentative="1">
      <w:start w:val="1"/>
      <w:numFmt w:val="bullet"/>
      <w:lvlText w:val=""/>
      <w:lvlJc w:val="left"/>
      <w:pPr>
        <w:tabs>
          <w:tab w:val="num" w:pos="4284"/>
        </w:tabs>
        <w:ind w:left="4284" w:hanging="360"/>
      </w:pPr>
      <w:rPr>
        <w:rFonts w:ascii="Wingdings" w:hAnsi="Wingdings" w:hint="default"/>
      </w:rPr>
    </w:lvl>
    <w:lvl w:ilvl="3" w:tplc="041A0001" w:tentative="1">
      <w:start w:val="1"/>
      <w:numFmt w:val="bullet"/>
      <w:lvlText w:val=""/>
      <w:lvlJc w:val="left"/>
      <w:pPr>
        <w:tabs>
          <w:tab w:val="num" w:pos="5004"/>
        </w:tabs>
        <w:ind w:left="5004" w:hanging="360"/>
      </w:pPr>
      <w:rPr>
        <w:rFonts w:ascii="Symbol" w:hAnsi="Symbol" w:hint="default"/>
      </w:rPr>
    </w:lvl>
    <w:lvl w:ilvl="4" w:tplc="041A0003" w:tentative="1">
      <w:start w:val="1"/>
      <w:numFmt w:val="bullet"/>
      <w:lvlText w:val="o"/>
      <w:lvlJc w:val="left"/>
      <w:pPr>
        <w:tabs>
          <w:tab w:val="num" w:pos="5724"/>
        </w:tabs>
        <w:ind w:left="5724" w:hanging="360"/>
      </w:pPr>
      <w:rPr>
        <w:rFonts w:ascii="Courier New" w:hAnsi="Courier New" w:cs="Courier New" w:hint="default"/>
      </w:rPr>
    </w:lvl>
    <w:lvl w:ilvl="5" w:tplc="041A0005" w:tentative="1">
      <w:start w:val="1"/>
      <w:numFmt w:val="bullet"/>
      <w:lvlText w:val=""/>
      <w:lvlJc w:val="left"/>
      <w:pPr>
        <w:tabs>
          <w:tab w:val="num" w:pos="6444"/>
        </w:tabs>
        <w:ind w:left="6444" w:hanging="360"/>
      </w:pPr>
      <w:rPr>
        <w:rFonts w:ascii="Wingdings" w:hAnsi="Wingdings" w:hint="default"/>
      </w:rPr>
    </w:lvl>
    <w:lvl w:ilvl="6" w:tplc="041A0001" w:tentative="1">
      <w:start w:val="1"/>
      <w:numFmt w:val="bullet"/>
      <w:lvlText w:val=""/>
      <w:lvlJc w:val="left"/>
      <w:pPr>
        <w:tabs>
          <w:tab w:val="num" w:pos="7164"/>
        </w:tabs>
        <w:ind w:left="7164" w:hanging="360"/>
      </w:pPr>
      <w:rPr>
        <w:rFonts w:ascii="Symbol" w:hAnsi="Symbol" w:hint="default"/>
      </w:rPr>
    </w:lvl>
    <w:lvl w:ilvl="7" w:tplc="041A0003" w:tentative="1">
      <w:start w:val="1"/>
      <w:numFmt w:val="bullet"/>
      <w:lvlText w:val="o"/>
      <w:lvlJc w:val="left"/>
      <w:pPr>
        <w:tabs>
          <w:tab w:val="num" w:pos="7884"/>
        </w:tabs>
        <w:ind w:left="7884" w:hanging="360"/>
      </w:pPr>
      <w:rPr>
        <w:rFonts w:ascii="Courier New" w:hAnsi="Courier New" w:cs="Courier New" w:hint="default"/>
      </w:rPr>
    </w:lvl>
    <w:lvl w:ilvl="8" w:tplc="041A0005" w:tentative="1">
      <w:start w:val="1"/>
      <w:numFmt w:val="bullet"/>
      <w:lvlText w:val=""/>
      <w:lvlJc w:val="left"/>
      <w:pPr>
        <w:tabs>
          <w:tab w:val="num" w:pos="8604"/>
        </w:tabs>
        <w:ind w:left="8604" w:hanging="360"/>
      </w:pPr>
      <w:rPr>
        <w:rFonts w:ascii="Wingdings" w:hAnsi="Wingdings" w:hint="default"/>
      </w:rPr>
    </w:lvl>
  </w:abstractNum>
  <w:abstractNum w:abstractNumId="4" w15:restartNumberingAfterBreak="0">
    <w:nsid w:val="46654BF4"/>
    <w:multiLevelType w:val="hybridMultilevel"/>
    <w:tmpl w:val="ED2C5038"/>
    <w:lvl w:ilvl="0" w:tplc="ADB0ED38">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321591F"/>
    <w:multiLevelType w:val="hybridMultilevel"/>
    <w:tmpl w:val="AA1213EC"/>
    <w:lvl w:ilvl="0" w:tplc="ADB0ED38">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9DE45FB"/>
    <w:multiLevelType w:val="hybridMultilevel"/>
    <w:tmpl w:val="B73876AA"/>
    <w:lvl w:ilvl="0" w:tplc="6BFE7792">
      <w:start w:val="11"/>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76DA6681"/>
    <w:multiLevelType w:val="hybridMultilevel"/>
    <w:tmpl w:val="DFCAE782"/>
    <w:lvl w:ilvl="0" w:tplc="31CE0EEE">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8" w15:restartNumberingAfterBreak="0">
    <w:nsid w:val="7F0A68E8"/>
    <w:multiLevelType w:val="hybridMultilevel"/>
    <w:tmpl w:val="91F4DA38"/>
    <w:lvl w:ilvl="0" w:tplc="ADB0ED38">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F9D0103"/>
    <w:multiLevelType w:val="hybridMultilevel"/>
    <w:tmpl w:val="13446A5E"/>
    <w:lvl w:ilvl="0" w:tplc="31CE0EEE">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8"/>
  </w:num>
  <w:num w:numId="2">
    <w:abstractNumId w:val="4"/>
  </w:num>
  <w:num w:numId="3">
    <w:abstractNumId w:val="5"/>
  </w:num>
  <w:num w:numId="4">
    <w:abstractNumId w:val="0"/>
  </w:num>
  <w:num w:numId="5">
    <w:abstractNumId w:val="1"/>
  </w:num>
  <w:num w:numId="6">
    <w:abstractNumId w:val="7"/>
  </w:num>
  <w:num w:numId="7">
    <w:abstractNumId w:val="9"/>
  </w:num>
  <w:num w:numId="8">
    <w:abstractNumId w:val="2"/>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292"/>
    <w:rsid w:val="000065B1"/>
    <w:rsid w:val="000254E3"/>
    <w:rsid w:val="00026D31"/>
    <w:rsid w:val="000274A3"/>
    <w:rsid w:val="000350E9"/>
    <w:rsid w:val="0003772F"/>
    <w:rsid w:val="00041292"/>
    <w:rsid w:val="0004517A"/>
    <w:rsid w:val="00051991"/>
    <w:rsid w:val="00054725"/>
    <w:rsid w:val="00056C02"/>
    <w:rsid w:val="0005757D"/>
    <w:rsid w:val="00074E90"/>
    <w:rsid w:val="000758D3"/>
    <w:rsid w:val="00096226"/>
    <w:rsid w:val="000A4649"/>
    <w:rsid w:val="000A5AAC"/>
    <w:rsid w:val="000B34B8"/>
    <w:rsid w:val="000B5F4E"/>
    <w:rsid w:val="000B7D54"/>
    <w:rsid w:val="000C7146"/>
    <w:rsid w:val="000D251C"/>
    <w:rsid w:val="000D754C"/>
    <w:rsid w:val="000E2CE6"/>
    <w:rsid w:val="000E37E8"/>
    <w:rsid w:val="000E564C"/>
    <w:rsid w:val="000E5C31"/>
    <w:rsid w:val="000F1BFC"/>
    <w:rsid w:val="000F25FC"/>
    <w:rsid w:val="000F3843"/>
    <w:rsid w:val="000F4681"/>
    <w:rsid w:val="000F71C0"/>
    <w:rsid w:val="001071B5"/>
    <w:rsid w:val="001168B1"/>
    <w:rsid w:val="00116ABC"/>
    <w:rsid w:val="001174FE"/>
    <w:rsid w:val="00117F80"/>
    <w:rsid w:val="00120E2B"/>
    <w:rsid w:val="00123EEA"/>
    <w:rsid w:val="00125605"/>
    <w:rsid w:val="001264ED"/>
    <w:rsid w:val="00127153"/>
    <w:rsid w:val="00127B5C"/>
    <w:rsid w:val="001369F2"/>
    <w:rsid w:val="00164B6C"/>
    <w:rsid w:val="00172239"/>
    <w:rsid w:val="00175195"/>
    <w:rsid w:val="00180B8E"/>
    <w:rsid w:val="001A5BF8"/>
    <w:rsid w:val="001A72C3"/>
    <w:rsid w:val="001C67DC"/>
    <w:rsid w:val="001D64EC"/>
    <w:rsid w:val="001E6D4E"/>
    <w:rsid w:val="001E7ED0"/>
    <w:rsid w:val="001F1868"/>
    <w:rsid w:val="001F6A85"/>
    <w:rsid w:val="00203FA6"/>
    <w:rsid w:val="0021269E"/>
    <w:rsid w:val="00215BB4"/>
    <w:rsid w:val="00222E1C"/>
    <w:rsid w:val="0023095D"/>
    <w:rsid w:val="00230C45"/>
    <w:rsid w:val="00231983"/>
    <w:rsid w:val="0023392A"/>
    <w:rsid w:val="0024007E"/>
    <w:rsid w:val="002448D1"/>
    <w:rsid w:val="00247EAB"/>
    <w:rsid w:val="0025136E"/>
    <w:rsid w:val="0026286C"/>
    <w:rsid w:val="00262CAC"/>
    <w:rsid w:val="0028799A"/>
    <w:rsid w:val="0029328B"/>
    <w:rsid w:val="0029612B"/>
    <w:rsid w:val="002977C6"/>
    <w:rsid w:val="002C1094"/>
    <w:rsid w:val="002C2128"/>
    <w:rsid w:val="002E7F25"/>
    <w:rsid w:val="002F193F"/>
    <w:rsid w:val="0030174B"/>
    <w:rsid w:val="00312AD8"/>
    <w:rsid w:val="00314B36"/>
    <w:rsid w:val="00316B21"/>
    <w:rsid w:val="0033126A"/>
    <w:rsid w:val="00332B69"/>
    <w:rsid w:val="00343023"/>
    <w:rsid w:val="00343166"/>
    <w:rsid w:val="0034646D"/>
    <w:rsid w:val="0034781F"/>
    <w:rsid w:val="00353220"/>
    <w:rsid w:val="00377DF3"/>
    <w:rsid w:val="00381C85"/>
    <w:rsid w:val="003852C3"/>
    <w:rsid w:val="00395F2E"/>
    <w:rsid w:val="00396FC8"/>
    <w:rsid w:val="003B3944"/>
    <w:rsid w:val="003C556A"/>
    <w:rsid w:val="003E61CA"/>
    <w:rsid w:val="003F55F0"/>
    <w:rsid w:val="003F5EF4"/>
    <w:rsid w:val="003F7404"/>
    <w:rsid w:val="00416F30"/>
    <w:rsid w:val="00422B9D"/>
    <w:rsid w:val="00427CDE"/>
    <w:rsid w:val="00434AEE"/>
    <w:rsid w:val="0043591A"/>
    <w:rsid w:val="0044687C"/>
    <w:rsid w:val="0046436F"/>
    <w:rsid w:val="0047249F"/>
    <w:rsid w:val="0047596F"/>
    <w:rsid w:val="00476257"/>
    <w:rsid w:val="004848AE"/>
    <w:rsid w:val="00487713"/>
    <w:rsid w:val="004A0993"/>
    <w:rsid w:val="004A3B6B"/>
    <w:rsid w:val="004A4006"/>
    <w:rsid w:val="004A4017"/>
    <w:rsid w:val="004A6D57"/>
    <w:rsid w:val="004B081C"/>
    <w:rsid w:val="004B2479"/>
    <w:rsid w:val="004B6754"/>
    <w:rsid w:val="004C03B1"/>
    <w:rsid w:val="004C0EED"/>
    <w:rsid w:val="004D6145"/>
    <w:rsid w:val="004D6AEE"/>
    <w:rsid w:val="004F3D5A"/>
    <w:rsid w:val="00500980"/>
    <w:rsid w:val="00502F76"/>
    <w:rsid w:val="00504082"/>
    <w:rsid w:val="0050777D"/>
    <w:rsid w:val="0051395B"/>
    <w:rsid w:val="00516600"/>
    <w:rsid w:val="00523181"/>
    <w:rsid w:val="00524EE8"/>
    <w:rsid w:val="00531CE4"/>
    <w:rsid w:val="0054342C"/>
    <w:rsid w:val="00557AFE"/>
    <w:rsid w:val="00565BAA"/>
    <w:rsid w:val="00567CCE"/>
    <w:rsid w:val="005834AE"/>
    <w:rsid w:val="0059225A"/>
    <w:rsid w:val="00594CD2"/>
    <w:rsid w:val="0059730A"/>
    <w:rsid w:val="005A34E2"/>
    <w:rsid w:val="005A4400"/>
    <w:rsid w:val="005B04BA"/>
    <w:rsid w:val="005B2CAC"/>
    <w:rsid w:val="005B6916"/>
    <w:rsid w:val="005B7731"/>
    <w:rsid w:val="005C2402"/>
    <w:rsid w:val="005C4D0D"/>
    <w:rsid w:val="005D0F37"/>
    <w:rsid w:val="005D1244"/>
    <w:rsid w:val="005D3478"/>
    <w:rsid w:val="005E27AD"/>
    <w:rsid w:val="005E50AA"/>
    <w:rsid w:val="005F0862"/>
    <w:rsid w:val="0060123A"/>
    <w:rsid w:val="00613785"/>
    <w:rsid w:val="00614312"/>
    <w:rsid w:val="00614F36"/>
    <w:rsid w:val="00617E10"/>
    <w:rsid w:val="006512D3"/>
    <w:rsid w:val="0065654A"/>
    <w:rsid w:val="006570F5"/>
    <w:rsid w:val="006602D3"/>
    <w:rsid w:val="00666CDF"/>
    <w:rsid w:val="006707AA"/>
    <w:rsid w:val="006715B5"/>
    <w:rsid w:val="006725E5"/>
    <w:rsid w:val="00680CD1"/>
    <w:rsid w:val="006864A3"/>
    <w:rsid w:val="00695275"/>
    <w:rsid w:val="00696C75"/>
    <w:rsid w:val="00697A56"/>
    <w:rsid w:val="006A54E7"/>
    <w:rsid w:val="006B5867"/>
    <w:rsid w:val="006B69BC"/>
    <w:rsid w:val="006C54C6"/>
    <w:rsid w:val="006C7EB3"/>
    <w:rsid w:val="006D1643"/>
    <w:rsid w:val="006D216B"/>
    <w:rsid w:val="006D7B34"/>
    <w:rsid w:val="006E33DD"/>
    <w:rsid w:val="006E5046"/>
    <w:rsid w:val="006F039F"/>
    <w:rsid w:val="006F2BF3"/>
    <w:rsid w:val="006F483B"/>
    <w:rsid w:val="00703E06"/>
    <w:rsid w:val="00713F90"/>
    <w:rsid w:val="00724354"/>
    <w:rsid w:val="00730466"/>
    <w:rsid w:val="007369DA"/>
    <w:rsid w:val="0074216D"/>
    <w:rsid w:val="00743F4A"/>
    <w:rsid w:val="00745950"/>
    <w:rsid w:val="007461D0"/>
    <w:rsid w:val="00752566"/>
    <w:rsid w:val="00760A91"/>
    <w:rsid w:val="00771B3F"/>
    <w:rsid w:val="00781A78"/>
    <w:rsid w:val="007820C4"/>
    <w:rsid w:val="0078593D"/>
    <w:rsid w:val="0079320C"/>
    <w:rsid w:val="007B3BDA"/>
    <w:rsid w:val="007D34CF"/>
    <w:rsid w:val="007E02CD"/>
    <w:rsid w:val="007E2124"/>
    <w:rsid w:val="007E3FAA"/>
    <w:rsid w:val="007F78E3"/>
    <w:rsid w:val="00800636"/>
    <w:rsid w:val="00805E98"/>
    <w:rsid w:val="00812D8A"/>
    <w:rsid w:val="00822880"/>
    <w:rsid w:val="00826666"/>
    <w:rsid w:val="008408AE"/>
    <w:rsid w:val="00840F0C"/>
    <w:rsid w:val="00850409"/>
    <w:rsid w:val="00854FBC"/>
    <w:rsid w:val="008644EC"/>
    <w:rsid w:val="00873545"/>
    <w:rsid w:val="0088174B"/>
    <w:rsid w:val="0088416D"/>
    <w:rsid w:val="008900FF"/>
    <w:rsid w:val="008901EE"/>
    <w:rsid w:val="00896FBD"/>
    <w:rsid w:val="008C06C3"/>
    <w:rsid w:val="008E1C13"/>
    <w:rsid w:val="008E747A"/>
    <w:rsid w:val="008F05FD"/>
    <w:rsid w:val="00912023"/>
    <w:rsid w:val="00920672"/>
    <w:rsid w:val="0093002E"/>
    <w:rsid w:val="00931FC0"/>
    <w:rsid w:val="00932C25"/>
    <w:rsid w:val="00933DA0"/>
    <w:rsid w:val="00937321"/>
    <w:rsid w:val="00937CA2"/>
    <w:rsid w:val="00937DAF"/>
    <w:rsid w:val="00947B10"/>
    <w:rsid w:val="00955DA6"/>
    <w:rsid w:val="00966674"/>
    <w:rsid w:val="00970B90"/>
    <w:rsid w:val="009759E3"/>
    <w:rsid w:val="009825F2"/>
    <w:rsid w:val="0098393D"/>
    <w:rsid w:val="00992BD5"/>
    <w:rsid w:val="00993F20"/>
    <w:rsid w:val="0099490B"/>
    <w:rsid w:val="009A2C49"/>
    <w:rsid w:val="009A4EB5"/>
    <w:rsid w:val="009A5D83"/>
    <w:rsid w:val="009B0188"/>
    <w:rsid w:val="009B3A8F"/>
    <w:rsid w:val="009C2797"/>
    <w:rsid w:val="009C44F5"/>
    <w:rsid w:val="009C7513"/>
    <w:rsid w:val="009F2EDF"/>
    <w:rsid w:val="009F4CFE"/>
    <w:rsid w:val="00A02CBB"/>
    <w:rsid w:val="00A21D97"/>
    <w:rsid w:val="00A25784"/>
    <w:rsid w:val="00A30E91"/>
    <w:rsid w:val="00A476AB"/>
    <w:rsid w:val="00A62C9F"/>
    <w:rsid w:val="00A62D0D"/>
    <w:rsid w:val="00A81E81"/>
    <w:rsid w:val="00A92C79"/>
    <w:rsid w:val="00A97FD6"/>
    <w:rsid w:val="00AA01BC"/>
    <w:rsid w:val="00AA0E0E"/>
    <w:rsid w:val="00AA3533"/>
    <w:rsid w:val="00AB3B2D"/>
    <w:rsid w:val="00AB53E2"/>
    <w:rsid w:val="00AC1052"/>
    <w:rsid w:val="00AC52B2"/>
    <w:rsid w:val="00AC6C71"/>
    <w:rsid w:val="00AC7E03"/>
    <w:rsid w:val="00AD046F"/>
    <w:rsid w:val="00AD69D2"/>
    <w:rsid w:val="00AD6B27"/>
    <w:rsid w:val="00AE6552"/>
    <w:rsid w:val="00AF192A"/>
    <w:rsid w:val="00B171D5"/>
    <w:rsid w:val="00B24139"/>
    <w:rsid w:val="00B36200"/>
    <w:rsid w:val="00B4019B"/>
    <w:rsid w:val="00B44393"/>
    <w:rsid w:val="00B53E6C"/>
    <w:rsid w:val="00B56A5A"/>
    <w:rsid w:val="00B6185A"/>
    <w:rsid w:val="00B63F61"/>
    <w:rsid w:val="00B719EF"/>
    <w:rsid w:val="00B82F59"/>
    <w:rsid w:val="00B9790E"/>
    <w:rsid w:val="00BB6917"/>
    <w:rsid w:val="00BC02A9"/>
    <w:rsid w:val="00BC6BE2"/>
    <w:rsid w:val="00BD094E"/>
    <w:rsid w:val="00BD1D2D"/>
    <w:rsid w:val="00BD6C77"/>
    <w:rsid w:val="00BD7E7B"/>
    <w:rsid w:val="00BE0E2A"/>
    <w:rsid w:val="00BF5898"/>
    <w:rsid w:val="00C05948"/>
    <w:rsid w:val="00C076C7"/>
    <w:rsid w:val="00C1421C"/>
    <w:rsid w:val="00C15D07"/>
    <w:rsid w:val="00C220A4"/>
    <w:rsid w:val="00C22BA1"/>
    <w:rsid w:val="00C24317"/>
    <w:rsid w:val="00C35709"/>
    <w:rsid w:val="00C36C82"/>
    <w:rsid w:val="00C4561B"/>
    <w:rsid w:val="00C61BBA"/>
    <w:rsid w:val="00C81037"/>
    <w:rsid w:val="00C86C97"/>
    <w:rsid w:val="00C877B0"/>
    <w:rsid w:val="00C904E0"/>
    <w:rsid w:val="00C956DE"/>
    <w:rsid w:val="00CA722F"/>
    <w:rsid w:val="00CB064C"/>
    <w:rsid w:val="00CB5A5A"/>
    <w:rsid w:val="00CB5E40"/>
    <w:rsid w:val="00CC03BD"/>
    <w:rsid w:val="00CD5B8A"/>
    <w:rsid w:val="00CD7E33"/>
    <w:rsid w:val="00CF0611"/>
    <w:rsid w:val="00CF0CC7"/>
    <w:rsid w:val="00CF7FA3"/>
    <w:rsid w:val="00D01941"/>
    <w:rsid w:val="00D06A9F"/>
    <w:rsid w:val="00D1145D"/>
    <w:rsid w:val="00D11CE2"/>
    <w:rsid w:val="00D11F8C"/>
    <w:rsid w:val="00D3713E"/>
    <w:rsid w:val="00D475A5"/>
    <w:rsid w:val="00D53D1E"/>
    <w:rsid w:val="00D55166"/>
    <w:rsid w:val="00D55867"/>
    <w:rsid w:val="00D62FAE"/>
    <w:rsid w:val="00D671E1"/>
    <w:rsid w:val="00D70965"/>
    <w:rsid w:val="00D73B33"/>
    <w:rsid w:val="00D7619E"/>
    <w:rsid w:val="00D769B7"/>
    <w:rsid w:val="00D80293"/>
    <w:rsid w:val="00D84787"/>
    <w:rsid w:val="00D91C03"/>
    <w:rsid w:val="00D94B5B"/>
    <w:rsid w:val="00D970CC"/>
    <w:rsid w:val="00DA497E"/>
    <w:rsid w:val="00DB2C09"/>
    <w:rsid w:val="00DC5E49"/>
    <w:rsid w:val="00DC63DE"/>
    <w:rsid w:val="00DD1504"/>
    <w:rsid w:val="00DD7C40"/>
    <w:rsid w:val="00DE3194"/>
    <w:rsid w:val="00DF5CD5"/>
    <w:rsid w:val="00E070EB"/>
    <w:rsid w:val="00E11C0B"/>
    <w:rsid w:val="00E13082"/>
    <w:rsid w:val="00E150BB"/>
    <w:rsid w:val="00E26989"/>
    <w:rsid w:val="00E31232"/>
    <w:rsid w:val="00E32EC3"/>
    <w:rsid w:val="00E35886"/>
    <w:rsid w:val="00E41252"/>
    <w:rsid w:val="00E43CC9"/>
    <w:rsid w:val="00E44BFE"/>
    <w:rsid w:val="00E50E86"/>
    <w:rsid w:val="00E67D3B"/>
    <w:rsid w:val="00E8066B"/>
    <w:rsid w:val="00EA357D"/>
    <w:rsid w:val="00EA4697"/>
    <w:rsid w:val="00EB0872"/>
    <w:rsid w:val="00EC571F"/>
    <w:rsid w:val="00EC70DD"/>
    <w:rsid w:val="00EC7B94"/>
    <w:rsid w:val="00ED3494"/>
    <w:rsid w:val="00ED47B9"/>
    <w:rsid w:val="00EE0FAB"/>
    <w:rsid w:val="00EE3E18"/>
    <w:rsid w:val="00F07DA4"/>
    <w:rsid w:val="00F15089"/>
    <w:rsid w:val="00F203B8"/>
    <w:rsid w:val="00F24665"/>
    <w:rsid w:val="00F311DD"/>
    <w:rsid w:val="00F40CC9"/>
    <w:rsid w:val="00F46FE0"/>
    <w:rsid w:val="00F562A6"/>
    <w:rsid w:val="00F56FD2"/>
    <w:rsid w:val="00F61112"/>
    <w:rsid w:val="00F65E70"/>
    <w:rsid w:val="00F73106"/>
    <w:rsid w:val="00F84DBA"/>
    <w:rsid w:val="00F85B9E"/>
    <w:rsid w:val="00F916BA"/>
    <w:rsid w:val="00F9547C"/>
    <w:rsid w:val="00F964E9"/>
    <w:rsid w:val="00FB00B6"/>
    <w:rsid w:val="00FB1444"/>
    <w:rsid w:val="00FC4112"/>
    <w:rsid w:val="00FD7999"/>
    <w:rsid w:val="00FF09C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B5DFB7"/>
  <w15:docId w15:val="{FBABDDEE-18FA-4623-9502-248D9FEEE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2">
    <w:name w:val="heading 2"/>
    <w:basedOn w:val="Normal"/>
    <w:next w:val="Normal"/>
    <w:link w:val="Naslov2Char"/>
    <w:uiPriority w:val="9"/>
    <w:unhideWhenUsed/>
    <w:qFormat/>
    <w:rsid w:val="00DB2C0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slov7">
    <w:name w:val="heading 7"/>
    <w:basedOn w:val="Normal"/>
    <w:next w:val="Normal"/>
    <w:link w:val="Naslov7Char"/>
    <w:qFormat/>
    <w:rsid w:val="000E37E8"/>
    <w:pPr>
      <w:keepNext/>
      <w:spacing w:after="0" w:line="240" w:lineRule="auto"/>
      <w:jc w:val="center"/>
      <w:outlineLvl w:val="6"/>
    </w:pPr>
    <w:rPr>
      <w:rFonts w:ascii="Arial" w:eastAsia="Times New Roman" w:hAnsi="Arial" w:cs="Arial"/>
      <w:b/>
      <w:bCs/>
      <w:sz w:val="18"/>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rsid w:val="00041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BD6C7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D6C77"/>
  </w:style>
  <w:style w:type="paragraph" w:styleId="Podnoje">
    <w:name w:val="footer"/>
    <w:basedOn w:val="Normal"/>
    <w:link w:val="PodnojeChar"/>
    <w:uiPriority w:val="99"/>
    <w:unhideWhenUsed/>
    <w:rsid w:val="00BD6C7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D6C77"/>
  </w:style>
  <w:style w:type="character" w:customStyle="1" w:styleId="Naslov7Char">
    <w:name w:val="Naslov 7 Char"/>
    <w:basedOn w:val="Zadanifontodlomka"/>
    <w:link w:val="Naslov7"/>
    <w:rsid w:val="000E37E8"/>
    <w:rPr>
      <w:rFonts w:ascii="Arial" w:eastAsia="Times New Roman" w:hAnsi="Arial" w:cs="Arial"/>
      <w:b/>
      <w:bCs/>
      <w:sz w:val="18"/>
      <w:szCs w:val="20"/>
      <w:lang w:eastAsia="hr-HR"/>
    </w:rPr>
  </w:style>
  <w:style w:type="paragraph" w:styleId="Odlomakpopisa">
    <w:name w:val="List Paragraph"/>
    <w:basedOn w:val="Normal"/>
    <w:uiPriority w:val="34"/>
    <w:qFormat/>
    <w:rsid w:val="007D34CF"/>
    <w:pPr>
      <w:ind w:left="720"/>
      <w:contextualSpacing/>
    </w:pPr>
  </w:style>
  <w:style w:type="character" w:styleId="Istaknuto">
    <w:name w:val="Emphasis"/>
    <w:basedOn w:val="Zadanifontodlomka"/>
    <w:qFormat/>
    <w:rsid w:val="00DB2C09"/>
    <w:rPr>
      <w:i/>
      <w:iCs/>
    </w:rPr>
  </w:style>
  <w:style w:type="character" w:customStyle="1" w:styleId="Naslov2Char">
    <w:name w:val="Naslov 2 Char"/>
    <w:basedOn w:val="Zadanifontodlomka"/>
    <w:link w:val="Naslov2"/>
    <w:uiPriority w:val="9"/>
    <w:rsid w:val="00DB2C09"/>
    <w:rPr>
      <w:rFonts w:asciiTheme="majorHAnsi" w:eastAsiaTheme="majorEastAsia" w:hAnsiTheme="majorHAnsi" w:cstheme="majorBidi"/>
      <w:color w:val="365F91" w:themeColor="accent1" w:themeShade="BF"/>
      <w:sz w:val="26"/>
      <w:szCs w:val="26"/>
    </w:rPr>
  </w:style>
  <w:style w:type="paragraph" w:styleId="Tekstbalonia">
    <w:name w:val="Balloon Text"/>
    <w:basedOn w:val="Normal"/>
    <w:link w:val="TekstbaloniaChar"/>
    <w:uiPriority w:val="99"/>
    <w:semiHidden/>
    <w:unhideWhenUsed/>
    <w:rsid w:val="004B081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B081C"/>
    <w:rPr>
      <w:rFonts w:ascii="Segoe UI" w:hAnsi="Segoe UI" w:cs="Segoe UI"/>
      <w:sz w:val="18"/>
      <w:szCs w:val="18"/>
    </w:rPr>
  </w:style>
  <w:style w:type="paragraph" w:styleId="Bezproreda">
    <w:name w:val="No Spacing"/>
    <w:uiPriority w:val="1"/>
    <w:qFormat/>
    <w:rsid w:val="004B081C"/>
    <w:pPr>
      <w:spacing w:after="0" w:line="240" w:lineRule="auto"/>
    </w:pPr>
  </w:style>
  <w:style w:type="character" w:styleId="Referencakomentara">
    <w:name w:val="annotation reference"/>
    <w:basedOn w:val="Zadanifontodlomka"/>
    <w:uiPriority w:val="99"/>
    <w:semiHidden/>
    <w:unhideWhenUsed/>
    <w:rsid w:val="000F3843"/>
    <w:rPr>
      <w:sz w:val="16"/>
      <w:szCs w:val="16"/>
    </w:rPr>
  </w:style>
  <w:style w:type="paragraph" w:styleId="Tekstkomentara">
    <w:name w:val="annotation text"/>
    <w:basedOn w:val="Normal"/>
    <w:link w:val="TekstkomentaraChar"/>
    <w:uiPriority w:val="99"/>
    <w:semiHidden/>
    <w:unhideWhenUsed/>
    <w:rsid w:val="000F3843"/>
    <w:pPr>
      <w:spacing w:line="240" w:lineRule="auto"/>
    </w:pPr>
    <w:rPr>
      <w:sz w:val="20"/>
      <w:szCs w:val="20"/>
    </w:rPr>
  </w:style>
  <w:style w:type="character" w:customStyle="1" w:styleId="TekstkomentaraChar">
    <w:name w:val="Tekst komentara Char"/>
    <w:basedOn w:val="Zadanifontodlomka"/>
    <w:link w:val="Tekstkomentara"/>
    <w:uiPriority w:val="99"/>
    <w:semiHidden/>
    <w:rsid w:val="000F3843"/>
    <w:rPr>
      <w:sz w:val="20"/>
      <w:szCs w:val="20"/>
    </w:rPr>
  </w:style>
  <w:style w:type="paragraph" w:styleId="Predmetkomentara">
    <w:name w:val="annotation subject"/>
    <w:basedOn w:val="Tekstkomentara"/>
    <w:next w:val="Tekstkomentara"/>
    <w:link w:val="PredmetkomentaraChar"/>
    <w:uiPriority w:val="99"/>
    <w:semiHidden/>
    <w:unhideWhenUsed/>
    <w:rsid w:val="000F3843"/>
    <w:rPr>
      <w:b/>
      <w:bCs/>
    </w:rPr>
  </w:style>
  <w:style w:type="character" w:customStyle="1" w:styleId="PredmetkomentaraChar">
    <w:name w:val="Predmet komentara Char"/>
    <w:basedOn w:val="TekstkomentaraChar"/>
    <w:link w:val="Predmetkomentara"/>
    <w:uiPriority w:val="99"/>
    <w:semiHidden/>
    <w:rsid w:val="000F38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CFD6A2-6783-4933-9458-4DDCB8C4C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1304</Words>
  <Characters>7438</Characters>
  <Application>Microsoft Office Word</Application>
  <DocSecurity>0</DocSecurity>
  <Lines>61</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PGŽ</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 Licul</dc:creator>
  <cp:lastModifiedBy>Sanja</cp:lastModifiedBy>
  <cp:revision>3</cp:revision>
  <cp:lastPrinted>2026-05-27T08:51:00Z</cp:lastPrinted>
  <dcterms:created xsi:type="dcterms:W3CDTF">2026-05-27T09:36:00Z</dcterms:created>
  <dcterms:modified xsi:type="dcterms:W3CDTF">2026-05-27T09:47:00Z</dcterms:modified>
</cp:coreProperties>
</file>